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D6" w:rsidRPr="0083301A" w:rsidRDefault="00DA59D6" w:rsidP="00DA59D6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DA59D6" w:rsidRDefault="00DA59D6" w:rsidP="00DA59D6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INVESTIGATION OF CYBER CRIMES</w:t>
      </w:r>
    </w:p>
    <w:p w:rsidR="00DA59D6" w:rsidRDefault="00DA59D6" w:rsidP="00DA59D6">
      <w:pPr>
        <w:rPr>
          <w:b/>
        </w:rPr>
      </w:pPr>
    </w:p>
    <w:p w:rsidR="00DA59D6" w:rsidRDefault="00DA59D6" w:rsidP="00DA59D6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</w:p>
    <w:p w:rsidR="00DA59D6" w:rsidRDefault="00DA59D6" w:rsidP="00DA59D6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DA59D6" w:rsidRDefault="00DA59D6" w:rsidP="00DA59D6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DA59D6" w:rsidRDefault="00DA59D6" w:rsidP="00DA59D6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DA59D6" w:rsidRPr="003F0D29" w:rsidRDefault="00DA59D6" w:rsidP="00DA59D6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DA59D6" w:rsidRDefault="00DA59D6" w:rsidP="00DA59D6">
      <w:pPr>
        <w:ind w:left="2608" w:hanging="2608"/>
      </w:pPr>
    </w:p>
    <w:p w:rsidR="00DA59D6" w:rsidRDefault="00DA59D6" w:rsidP="00DA59D6">
      <w:pPr>
        <w:ind w:left="2608" w:hanging="2608"/>
      </w:pPr>
      <w:r>
        <w:rPr>
          <w:b/>
        </w:rPr>
        <w:t>Modules / Topics: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Introduction to Computer, hardware &amp; Software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Introduction to cyber crimes &amp; its Classification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Handling Digital crime scene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Digital evidence identification &amp; acquisition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 xml:space="preserve"> Cyber attacks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Email investigation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Emerging Challenges in cyber crime investigation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Investigation of online frauds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Prevention of cyber attacks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IP addressing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Search &amp; Seizure of digital evidence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Emerging trend in social media crimes</w:t>
      </w:r>
      <w:bookmarkStart w:id="0" w:name="_GoBack"/>
      <w:bookmarkEnd w:id="0"/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Social media crime investigation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Mobile phone acquisition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rPr>
          <w:rFonts w:cstheme="minorHAnsi"/>
        </w:rPr>
      </w:pPr>
      <w:r w:rsidRPr="00DA59D6">
        <w:rPr>
          <w:rFonts w:cstheme="minorHAnsi"/>
        </w:rPr>
        <w:t>Mobile phone analysis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IN" w:bidi="gu-IN"/>
        </w:rPr>
      </w:pPr>
      <w:r w:rsidRPr="00DA59D6">
        <w:rPr>
          <w:rFonts w:eastAsia="Times New Roman" w:cstheme="minorHAnsi"/>
          <w:color w:val="222222"/>
          <w:lang w:val="en-IN" w:eastAsia="en-IN" w:bidi="gu-IN"/>
        </w:rPr>
        <w:t>Practical Demonstration 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IN" w:bidi="gu-IN"/>
        </w:rPr>
      </w:pPr>
      <w:r w:rsidRPr="00DA59D6">
        <w:rPr>
          <w:rFonts w:eastAsia="Times New Roman" w:cstheme="minorHAnsi"/>
          <w:color w:val="222222"/>
          <w:lang w:val="en-IN" w:eastAsia="en-IN" w:bidi="gu-IN"/>
        </w:rPr>
        <w:t>Visit to GFSU laboratories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IN" w:bidi="gu-IN"/>
        </w:rPr>
      </w:pPr>
      <w:r w:rsidRPr="00DA59D6">
        <w:rPr>
          <w:rFonts w:eastAsia="Times New Roman" w:cstheme="minorHAnsi"/>
          <w:color w:val="222222"/>
          <w:lang w:val="en-IN" w:eastAsia="en-IN" w:bidi="gu-IN"/>
        </w:rPr>
        <w:t>Visit to Directorate of Forensic Science Laboratories </w:t>
      </w:r>
    </w:p>
    <w:p w:rsidR="00DA59D6" w:rsidRPr="00DA59D6" w:rsidRDefault="00DA59D6" w:rsidP="00DA59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IN" w:bidi="gu-IN"/>
        </w:rPr>
      </w:pPr>
      <w:r w:rsidRPr="00DA59D6">
        <w:rPr>
          <w:rFonts w:eastAsia="Times New Roman" w:cstheme="minorHAnsi"/>
          <w:color w:val="222222"/>
          <w:lang w:val="en-IN" w:eastAsia="en-IN" w:bidi="gu-IN"/>
        </w:rPr>
        <w:t>Discussion and question answer session</w:t>
      </w:r>
    </w:p>
    <w:p w:rsidR="00C704F7" w:rsidRPr="00DA59D6" w:rsidRDefault="00C704F7">
      <w:pPr>
        <w:rPr>
          <w:rFonts w:ascii="Verdana" w:hAnsi="Verdana"/>
          <w:sz w:val="24"/>
          <w:szCs w:val="24"/>
        </w:rPr>
      </w:pPr>
    </w:p>
    <w:sectPr w:rsidR="00C704F7" w:rsidRPr="00DA5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5397"/>
    <w:multiLevelType w:val="hybridMultilevel"/>
    <w:tmpl w:val="0F9C5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D6"/>
    <w:rsid w:val="00C704F7"/>
    <w:rsid w:val="00D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912C-D412-4CD2-8A21-77645550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D6"/>
    <w:pPr>
      <w:spacing w:after="200" w:line="276" w:lineRule="auto"/>
    </w:pPr>
    <w:rPr>
      <w:lang w:val="da-D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GFSU</dc:creator>
  <cp:keywords/>
  <dc:description/>
  <cp:lastModifiedBy>GFSU</cp:lastModifiedBy>
  <cp:revision>1</cp:revision>
  <dcterms:created xsi:type="dcterms:W3CDTF">2018-11-22T09:40:00Z</dcterms:created>
  <dcterms:modified xsi:type="dcterms:W3CDTF">2018-11-22T09:43:00Z</dcterms:modified>
</cp:coreProperties>
</file>