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963168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CYBER SECURITY &amp; INCIDENT RESPONSE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1514D3">
        <w:t xml:space="preserve">, </w:t>
      </w:r>
      <w:r w:rsidR="00963168">
        <w:t xml:space="preserve">Banking Officials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83301A" w:rsidRDefault="0083301A" w:rsidP="0083301A">
      <w:pPr>
        <w:ind w:left="2608" w:hanging="2608"/>
      </w:pPr>
      <w:bookmarkStart w:id="0" w:name="_GoBack"/>
      <w:bookmarkEnd w:id="0"/>
      <w:r>
        <w:rPr>
          <w:b/>
        </w:rPr>
        <w:t>Modules / Topics: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Detection of Crime </w:t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Computer Fundamentals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Introduction to Cyber Crimes / Attacks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What is Cyber Security?</w:t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Introduction to Networking</w:t>
      </w:r>
      <w:r w:rsidR="006E347C">
        <w:t xml:space="preserve"> &amp;  </w:t>
      </w:r>
      <w:r>
        <w:t>Networking (Hands On)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Configuring Firewall</w:t>
      </w:r>
      <w:r w:rsidR="006E347C">
        <w:t xml:space="preserve"> &amp;  </w:t>
      </w:r>
      <w:r>
        <w:t>Firewall Configuration (Hands On)</w:t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Configuring IDS / IPS</w:t>
      </w:r>
      <w:r w:rsidR="006E347C">
        <w:t xml:space="preserve"> &amp; </w:t>
      </w:r>
      <w:r>
        <w:t>IDS / IPS Configuration (Hands On)</w:t>
      </w:r>
      <w:r>
        <w:tab/>
      </w:r>
    </w:p>
    <w:p w:rsidR="00963168" w:rsidRDefault="006E347C" w:rsidP="00963168">
      <w:pPr>
        <w:pStyle w:val="ListParagraph"/>
        <w:numPr>
          <w:ilvl w:val="0"/>
          <w:numId w:val="3"/>
        </w:numPr>
      </w:pPr>
      <w:r>
        <w:t xml:space="preserve">Packet Sniffing and Analysis &amp;  </w:t>
      </w:r>
      <w:r w:rsidR="00963168">
        <w:t>Packet Sniffing and Analysis 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Log Analysis</w:t>
      </w:r>
      <w:r w:rsidR="006E347C">
        <w:t xml:space="preserve"> &amp;  </w:t>
      </w:r>
      <w:r>
        <w:t>Log Analysis (Hands On)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Threat Intelligence</w:t>
      </w:r>
      <w:r>
        <w:tab/>
      </w:r>
      <w:r w:rsidR="006E347C">
        <w:t xml:space="preserve">&amp; </w:t>
      </w:r>
      <w:r>
        <w:t>Threat Intelligence 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VAPT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Known and Unknown Vulnerabilities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OWASP Top 10</w:t>
      </w:r>
      <w:r>
        <w:tab/>
      </w:r>
    </w:p>
    <w:p w:rsidR="00327604" w:rsidRDefault="00963168" w:rsidP="00963168">
      <w:pPr>
        <w:pStyle w:val="ListParagraph"/>
        <w:numPr>
          <w:ilvl w:val="0"/>
          <w:numId w:val="3"/>
        </w:numPr>
      </w:pPr>
      <w:r>
        <w:t>Introduction to Web Application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Web Application Security</w:t>
      </w:r>
      <w:r w:rsidR="006E347C">
        <w:t xml:space="preserve"> &amp; </w:t>
      </w:r>
      <w:r>
        <w:t>Web Applications Security using Open Source Tools</w:t>
      </w:r>
      <w:r w:rsidR="006E347C">
        <w:t xml:space="preserve"> </w:t>
      </w:r>
      <w:r>
        <w:t>(Hands On)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Web Application Security</w:t>
      </w:r>
      <w:r w:rsidR="006E347C">
        <w:t xml:space="preserve"> &amp; </w:t>
      </w:r>
      <w:r>
        <w:t>Web Applications Security using Commercial Tools</w:t>
      </w:r>
      <w:r w:rsidR="006E347C">
        <w:t xml:space="preserve"> </w:t>
      </w:r>
      <w:r>
        <w:t>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Mobile Security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Understanding Mobile Applications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Working with Android App Security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Android App Security 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Understanding Wireless Netwo</w:t>
      </w:r>
      <w:r w:rsidR="006E347C">
        <w:t xml:space="preserve">rk Security &amp; </w:t>
      </w:r>
      <w:r>
        <w:t>Wireless Network Security</w:t>
      </w:r>
      <w:r w:rsidR="006E347C">
        <w:t xml:space="preserve"> </w:t>
      </w:r>
      <w:r>
        <w:t>(Hands On)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Disc</w:t>
      </w:r>
      <w:r w:rsidR="006E347C">
        <w:t xml:space="preserve">overing Unknown Vulnerabilities &amp; </w:t>
      </w:r>
      <w:r>
        <w:t>Discovering Unknown Vulnerabilities 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Malware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Static Malware Analysis</w:t>
      </w:r>
      <w:r w:rsidR="006E347C">
        <w:t xml:space="preserve"> </w:t>
      </w:r>
      <w:r>
        <w:t>(Hands On)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Dynamic Malware Analysis (Hands On)</w:t>
      </w:r>
      <w:r>
        <w:tab/>
      </w:r>
    </w:p>
    <w:p w:rsidR="00963168" w:rsidRDefault="00963168" w:rsidP="00963168">
      <w:pPr>
        <w:pStyle w:val="ListParagraph"/>
        <w:numPr>
          <w:ilvl w:val="0"/>
          <w:numId w:val="3"/>
        </w:numPr>
      </w:pPr>
      <w:r>
        <w:t>Debugging and Reverse Engineering</w:t>
      </w:r>
      <w:r w:rsidR="006E347C">
        <w:t xml:space="preserve"> </w:t>
      </w:r>
      <w:r>
        <w:t>(Hands On)</w:t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IoT Security</w:t>
      </w:r>
      <w:r>
        <w:tab/>
      </w:r>
    </w:p>
    <w:p w:rsidR="006E347C" w:rsidRDefault="00963168" w:rsidP="00963168">
      <w:pPr>
        <w:pStyle w:val="ListParagraph"/>
        <w:numPr>
          <w:ilvl w:val="0"/>
          <w:numId w:val="3"/>
        </w:numPr>
      </w:pPr>
      <w:r>
        <w:t>Introduction to Blockchain and Crypto</w:t>
      </w:r>
      <w:r w:rsidR="006E347C">
        <w:t xml:space="preserve"> </w:t>
      </w:r>
      <w:r>
        <w:t>currencies</w:t>
      </w:r>
      <w:r>
        <w:tab/>
      </w:r>
    </w:p>
    <w:p w:rsidR="009370FD" w:rsidRDefault="00963168" w:rsidP="00963168">
      <w:pPr>
        <w:pStyle w:val="ListParagraph"/>
        <w:numPr>
          <w:ilvl w:val="0"/>
          <w:numId w:val="3"/>
        </w:numPr>
      </w:pPr>
      <w:r>
        <w:t>Introduction to Critical Infrastructure</w:t>
      </w:r>
    </w:p>
    <w:p w:rsidR="009370FD" w:rsidRDefault="009370FD" w:rsidP="009370FD">
      <w:pPr>
        <w:pStyle w:val="ListParagraph"/>
        <w:numPr>
          <w:ilvl w:val="0"/>
          <w:numId w:val="3"/>
        </w:numPr>
      </w:pPr>
      <w:r>
        <w:t>Laboratories Visit to GFSU labs.</w:t>
      </w:r>
      <w:r>
        <w:tab/>
      </w:r>
      <w:r>
        <w:tab/>
      </w:r>
    </w:p>
    <w:p w:rsidR="009370FD" w:rsidRDefault="009370FD" w:rsidP="009370FD">
      <w:pPr>
        <w:pStyle w:val="ListParagraph"/>
        <w:numPr>
          <w:ilvl w:val="0"/>
          <w:numId w:val="3"/>
        </w:numPr>
      </w:pPr>
      <w:r>
        <w:t>Laboratories Visit to DFS labs.</w:t>
      </w:r>
    </w:p>
    <w:p w:rsidR="00327604" w:rsidRDefault="00327604" w:rsidP="00327604">
      <w:pPr>
        <w:pStyle w:val="ListParagraph"/>
        <w:numPr>
          <w:ilvl w:val="0"/>
          <w:numId w:val="3"/>
        </w:numPr>
      </w:pPr>
      <w:r>
        <w:t>Group Discussion</w:t>
      </w:r>
      <w:r>
        <w:tab/>
        <w:t>Question &amp; Answers Feedback</w:t>
      </w:r>
      <w:r>
        <w:tab/>
      </w:r>
    </w:p>
    <w:sectPr w:rsidR="00327604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4A" w:rsidRDefault="00C5784A" w:rsidP="00EB526D">
      <w:pPr>
        <w:spacing w:after="0" w:line="240" w:lineRule="auto"/>
      </w:pPr>
      <w:r>
        <w:separator/>
      </w:r>
    </w:p>
  </w:endnote>
  <w:endnote w:type="continuationSeparator" w:id="0">
    <w:p w:rsidR="00C5784A" w:rsidRDefault="00C5784A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4A" w:rsidRDefault="00C5784A" w:rsidP="00EB526D">
      <w:pPr>
        <w:spacing w:after="0" w:line="240" w:lineRule="auto"/>
      </w:pPr>
      <w:r>
        <w:separator/>
      </w:r>
    </w:p>
  </w:footnote>
  <w:footnote w:type="continuationSeparator" w:id="0">
    <w:p w:rsidR="00C5784A" w:rsidRDefault="00C5784A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514D3"/>
    <w:rsid w:val="001817FA"/>
    <w:rsid w:val="001B6A86"/>
    <w:rsid w:val="00224DBB"/>
    <w:rsid w:val="002836AF"/>
    <w:rsid w:val="00310755"/>
    <w:rsid w:val="00327604"/>
    <w:rsid w:val="00333351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7675B"/>
    <w:rsid w:val="00695DFC"/>
    <w:rsid w:val="006A41C4"/>
    <w:rsid w:val="006D607F"/>
    <w:rsid w:val="006E347C"/>
    <w:rsid w:val="00792115"/>
    <w:rsid w:val="007E5F5D"/>
    <w:rsid w:val="0083301A"/>
    <w:rsid w:val="00861BB2"/>
    <w:rsid w:val="00895350"/>
    <w:rsid w:val="008C0E25"/>
    <w:rsid w:val="008C69B3"/>
    <w:rsid w:val="009370FD"/>
    <w:rsid w:val="00963168"/>
    <w:rsid w:val="009A51B9"/>
    <w:rsid w:val="009B43F3"/>
    <w:rsid w:val="00A60353"/>
    <w:rsid w:val="00B94DE8"/>
    <w:rsid w:val="00BA6109"/>
    <w:rsid w:val="00C5784A"/>
    <w:rsid w:val="00CB69E5"/>
    <w:rsid w:val="00D04142"/>
    <w:rsid w:val="00EB526D"/>
    <w:rsid w:val="00EF53A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7613-CD08-4817-B90B-7908962B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GPSC</cp:lastModifiedBy>
  <cp:revision>3</cp:revision>
  <dcterms:created xsi:type="dcterms:W3CDTF">2018-03-15T18:42:00Z</dcterms:created>
  <dcterms:modified xsi:type="dcterms:W3CDTF">2018-11-22T07:24:00Z</dcterms:modified>
</cp:coreProperties>
</file>