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18" w:rsidRPr="009E6A6B" w:rsidRDefault="00747618" w:rsidP="00747618">
      <w:pPr>
        <w:jc w:val="center"/>
        <w:rPr>
          <w:rFonts w:ascii="Century Gothic" w:hAnsi="Century Gothic"/>
          <w:b/>
          <w:sz w:val="28"/>
        </w:rPr>
      </w:pPr>
      <w:r w:rsidRPr="009E6A6B">
        <w:rPr>
          <w:rFonts w:ascii="Century Gothic" w:hAnsi="Century Gothic" w:cs="Calibri"/>
          <w:b/>
          <w:bCs/>
          <w:sz w:val="28"/>
        </w:rPr>
        <w:t xml:space="preserve">Program Name:  </w:t>
      </w:r>
      <w:r>
        <w:rPr>
          <w:rFonts w:ascii="Century Gothic" w:hAnsi="Century Gothic"/>
          <w:b/>
          <w:sz w:val="28"/>
        </w:rPr>
        <w:t>Dynamics of High Performing Teams</w:t>
      </w:r>
      <w:r w:rsidRPr="009E6A6B">
        <w:rPr>
          <w:rFonts w:ascii="Century Gothic" w:hAnsi="Century Gothic"/>
          <w:b/>
          <w:sz w:val="28"/>
        </w:rPr>
        <w:t xml:space="preserve"> in </w:t>
      </w:r>
      <w:r w:rsidR="00287319">
        <w:rPr>
          <w:rFonts w:ascii="Century Gothic" w:hAnsi="Century Gothic"/>
          <w:b/>
          <w:sz w:val="28"/>
        </w:rPr>
        <w:t xml:space="preserve">Small and </w:t>
      </w:r>
      <w:r w:rsidRPr="009E6A6B">
        <w:rPr>
          <w:rFonts w:ascii="Century Gothic" w:hAnsi="Century Gothic"/>
          <w:b/>
          <w:sz w:val="28"/>
        </w:rPr>
        <w:t>Medium Enterprises</w:t>
      </w:r>
      <w:r w:rsidR="00287319">
        <w:rPr>
          <w:rFonts w:ascii="Century Gothic" w:hAnsi="Century Gothic"/>
          <w:b/>
          <w:sz w:val="28"/>
        </w:rPr>
        <w:t xml:space="preserve"> for Middle Managers</w:t>
      </w:r>
    </w:p>
    <w:p w:rsidR="00747618" w:rsidRPr="009E6A6B" w:rsidRDefault="00747618" w:rsidP="00747618">
      <w:pPr>
        <w:spacing w:before="120" w:after="0" w:line="240" w:lineRule="auto"/>
        <w:ind w:left="360" w:hanging="270"/>
        <w:rPr>
          <w:rFonts w:ascii="Century Gothic" w:hAnsi="Century Gothic" w:cs="Arial"/>
          <w:b/>
          <w:sz w:val="24"/>
        </w:rPr>
      </w:pPr>
      <w:r>
        <w:rPr>
          <w:rFonts w:ascii="Century Gothic" w:hAnsi="Century Gothic" w:cs="Calibri"/>
          <w:b/>
          <w:bCs/>
          <w:sz w:val="24"/>
        </w:rPr>
        <w:t>Duration of the Program:</w:t>
      </w:r>
      <w:r w:rsidRPr="009E6A6B">
        <w:rPr>
          <w:rFonts w:ascii="Century Gothic" w:hAnsi="Century Gothic" w:cs="Calibri"/>
          <w:b/>
          <w:bCs/>
          <w:sz w:val="24"/>
        </w:rPr>
        <w:t xml:space="preserve"> </w:t>
      </w:r>
      <w:r>
        <w:rPr>
          <w:rFonts w:ascii="Century Gothic" w:hAnsi="Century Gothic" w:cs="Arial"/>
          <w:b/>
          <w:sz w:val="24"/>
        </w:rPr>
        <w:t>3</w:t>
      </w:r>
      <w:r w:rsidRPr="009E6A6B">
        <w:rPr>
          <w:rFonts w:ascii="Century Gothic" w:hAnsi="Century Gothic" w:cs="Arial"/>
          <w:b/>
          <w:sz w:val="24"/>
        </w:rPr>
        <w:t xml:space="preserve"> Weeks, Residential </w:t>
      </w:r>
      <w:r>
        <w:rPr>
          <w:rFonts w:ascii="Century Gothic" w:hAnsi="Century Gothic" w:cs="Arial"/>
          <w:b/>
          <w:sz w:val="24"/>
        </w:rPr>
        <w:t>Program</w:t>
      </w:r>
    </w:p>
    <w:p w:rsidR="00747618" w:rsidRPr="009E6A6B" w:rsidRDefault="00747618" w:rsidP="00747618">
      <w:pPr>
        <w:spacing w:before="120" w:after="0" w:line="240" w:lineRule="auto"/>
        <w:ind w:left="360" w:hanging="270"/>
        <w:rPr>
          <w:rFonts w:ascii="Century Gothic" w:hAnsi="Century Gothic" w:cs="Calibri"/>
          <w:b/>
          <w:bCs/>
          <w:sz w:val="24"/>
        </w:rPr>
      </w:pPr>
      <w:r w:rsidRPr="009E6A6B">
        <w:rPr>
          <w:rFonts w:ascii="Century Gothic" w:hAnsi="Century Gothic" w:cs="Calibri"/>
          <w:b/>
          <w:bCs/>
          <w:sz w:val="24"/>
        </w:rPr>
        <w:t xml:space="preserve">Program Dates: </w:t>
      </w:r>
      <w:r>
        <w:rPr>
          <w:rFonts w:ascii="Century Gothic" w:hAnsi="Century Gothic" w:cs="Calibri"/>
          <w:b/>
          <w:bCs/>
          <w:sz w:val="24"/>
        </w:rPr>
        <w:t>16</w:t>
      </w:r>
      <w:r w:rsidRPr="009E6A6B">
        <w:rPr>
          <w:rFonts w:ascii="Century Gothic" w:hAnsi="Century Gothic" w:cs="Calibri"/>
          <w:b/>
          <w:bCs/>
          <w:sz w:val="24"/>
          <w:vertAlign w:val="superscript"/>
        </w:rPr>
        <w:t>th</w:t>
      </w:r>
      <w:r w:rsidRPr="009E6A6B">
        <w:rPr>
          <w:rFonts w:ascii="Century Gothic" w:hAnsi="Century Gothic" w:cs="Calibri"/>
          <w:b/>
          <w:bCs/>
          <w:sz w:val="24"/>
        </w:rPr>
        <w:t xml:space="preserve"> March</w:t>
      </w:r>
      <w:r>
        <w:rPr>
          <w:rFonts w:ascii="Century Gothic" w:hAnsi="Century Gothic" w:cs="Calibri"/>
          <w:b/>
          <w:bCs/>
          <w:sz w:val="24"/>
        </w:rPr>
        <w:t xml:space="preserve"> – 3 April</w:t>
      </w:r>
      <w:r w:rsidRPr="009E6A6B">
        <w:rPr>
          <w:rFonts w:ascii="Century Gothic" w:hAnsi="Century Gothic" w:cs="Calibri"/>
          <w:b/>
          <w:bCs/>
          <w:sz w:val="24"/>
        </w:rPr>
        <w:t>, 2020</w:t>
      </w:r>
    </w:p>
    <w:p w:rsidR="0082108A" w:rsidRDefault="0082108A" w:rsidP="00102F82">
      <w:pPr>
        <w:rPr>
          <w:rFonts w:ascii="Century Gothic" w:hAnsi="Century Gothic"/>
          <w:b/>
          <w:sz w:val="24"/>
          <w:u w:val="single"/>
        </w:rPr>
      </w:pPr>
    </w:p>
    <w:p w:rsidR="00102F82" w:rsidRPr="009E6A6B" w:rsidRDefault="00102F82" w:rsidP="00102F82">
      <w:pPr>
        <w:rPr>
          <w:rFonts w:ascii="Century Gothic" w:hAnsi="Century Gothic"/>
          <w:b/>
          <w:sz w:val="24"/>
          <w:u w:val="single"/>
        </w:rPr>
      </w:pPr>
      <w:r>
        <w:rPr>
          <w:rFonts w:ascii="Century Gothic" w:hAnsi="Century Gothic"/>
          <w:b/>
          <w:sz w:val="24"/>
          <w:u w:val="single"/>
        </w:rPr>
        <w:t xml:space="preserve">Program </w:t>
      </w:r>
      <w:r w:rsidRPr="009E6A6B">
        <w:rPr>
          <w:rFonts w:ascii="Century Gothic" w:hAnsi="Century Gothic"/>
          <w:b/>
          <w:sz w:val="24"/>
          <w:u w:val="single"/>
        </w:rPr>
        <w:t xml:space="preserve">Rationale </w:t>
      </w:r>
    </w:p>
    <w:p w:rsidR="002D6173" w:rsidRPr="00200182" w:rsidRDefault="00287319" w:rsidP="004D7296">
      <w:pPr>
        <w:jc w:val="both"/>
        <w:rPr>
          <w:rFonts w:ascii="Century Gothic" w:eastAsia="Times New Roman" w:hAnsi="Century Gothic" w:cs="Times New Roman"/>
          <w:color w:val="3D4239"/>
        </w:rPr>
      </w:pPr>
      <w:r>
        <w:rPr>
          <w:rFonts w:ascii="Century Gothic" w:hAnsi="Century Gothic"/>
        </w:rPr>
        <w:t xml:space="preserve">Small and </w:t>
      </w:r>
      <w:r w:rsidR="00102F82" w:rsidRPr="00384810">
        <w:rPr>
          <w:rFonts w:ascii="Century Gothic" w:hAnsi="Century Gothic"/>
        </w:rPr>
        <w:t xml:space="preserve">Medium Enterprises </w:t>
      </w:r>
      <w:r w:rsidR="004D7296">
        <w:rPr>
          <w:rFonts w:ascii="Century Gothic" w:hAnsi="Century Gothic"/>
        </w:rPr>
        <w:t xml:space="preserve">play an important role in the growth of national economies. In today’s </w:t>
      </w:r>
      <w:r w:rsidR="00102F82" w:rsidRPr="00384810">
        <w:rPr>
          <w:rFonts w:ascii="Century Gothic" w:hAnsi="Century Gothic"/>
        </w:rPr>
        <w:t xml:space="preserve">Volatile, Uncertain, Complex and Ambiguous (VUCA) </w:t>
      </w:r>
      <w:r w:rsidR="004D7296">
        <w:rPr>
          <w:rFonts w:ascii="Century Gothic" w:hAnsi="Century Gothic"/>
        </w:rPr>
        <w:t>business scenario, they need to be successfully managed by their leadership at all levels.</w:t>
      </w:r>
      <w:r w:rsidR="00102F82">
        <w:rPr>
          <w:rFonts w:ascii="Century Gothic" w:hAnsi="Century Gothic"/>
        </w:rPr>
        <w:t xml:space="preserve"> </w:t>
      </w:r>
      <w:r w:rsidR="00B072E8" w:rsidRPr="003370B2">
        <w:rPr>
          <w:rFonts w:ascii="Century Gothic" w:eastAsia="Times New Roman" w:hAnsi="Century Gothic" w:cs="Times New Roman"/>
          <w:color w:val="3D4239"/>
        </w:rPr>
        <w:t>Middle-level managers ar</w:t>
      </w:r>
      <w:r w:rsidR="00B072E8" w:rsidRPr="00200182">
        <w:rPr>
          <w:rFonts w:ascii="Century Gothic" w:eastAsia="Times New Roman" w:hAnsi="Century Gothic" w:cs="Times New Roman"/>
          <w:color w:val="3D4239"/>
        </w:rPr>
        <w:t>e the backbone of any organization being the v</w:t>
      </w:r>
      <w:r w:rsidR="00B072E8" w:rsidRPr="003370B2">
        <w:rPr>
          <w:rFonts w:ascii="Century Gothic" w:eastAsia="Times New Roman" w:hAnsi="Century Gothic" w:cs="Times New Roman"/>
          <w:color w:val="3D4239"/>
        </w:rPr>
        <w:t xml:space="preserve">ital link between an </w:t>
      </w:r>
      <w:r w:rsidR="00B35A0A" w:rsidRPr="003370B2">
        <w:rPr>
          <w:rFonts w:ascii="Century Gothic" w:eastAsia="Times New Roman" w:hAnsi="Century Gothic" w:cs="Times New Roman"/>
          <w:color w:val="3D4239"/>
        </w:rPr>
        <w:t>organization’s</w:t>
      </w:r>
      <w:r w:rsidR="00B072E8" w:rsidRPr="003370B2">
        <w:rPr>
          <w:rFonts w:ascii="Century Gothic" w:eastAsia="Times New Roman" w:hAnsi="Century Gothic" w:cs="Times New Roman"/>
          <w:color w:val="3D4239"/>
        </w:rPr>
        <w:t xml:space="preserve"> senior leadership on one hand and the ground personnel on the other. These managers are responsible for the implementation of the organization's strategy on a day-to-day basis</w:t>
      </w:r>
      <w:r w:rsidR="00BC18D3">
        <w:rPr>
          <w:rFonts w:ascii="Century Gothic" w:eastAsia="Times New Roman" w:hAnsi="Century Gothic" w:cs="Times New Roman"/>
          <w:color w:val="3D4239"/>
        </w:rPr>
        <w:t xml:space="preserve"> and developing a high performance team to achieve organizational goals is the fulcrum for success.</w:t>
      </w:r>
      <w:r w:rsidR="00B072E8" w:rsidRPr="003370B2">
        <w:rPr>
          <w:rFonts w:ascii="Century Gothic" w:eastAsia="Times New Roman" w:hAnsi="Century Gothic" w:cs="Times New Roman"/>
          <w:color w:val="3D4239"/>
        </w:rPr>
        <w:t xml:space="preserve"> </w:t>
      </w:r>
    </w:p>
    <w:p w:rsidR="00365C04" w:rsidRDefault="00365C04" w:rsidP="00365C04">
      <w:pPr>
        <w:spacing w:after="0" w:line="240" w:lineRule="auto"/>
        <w:jc w:val="both"/>
        <w:rPr>
          <w:rFonts w:ascii="Century Gothic" w:eastAsia="Times New Roman" w:hAnsi="Century Gothic" w:cs="Times New Roman"/>
          <w:color w:val="3D4239"/>
        </w:rPr>
      </w:pPr>
      <w:r w:rsidRPr="00200182">
        <w:rPr>
          <w:rFonts w:ascii="Century Gothic" w:hAnsi="Century Gothic"/>
        </w:rPr>
        <w:t xml:space="preserve">The increasingly complex nature of </w:t>
      </w:r>
      <w:r w:rsidR="00BC18D3">
        <w:rPr>
          <w:rFonts w:ascii="Century Gothic" w:hAnsi="Century Gothic"/>
        </w:rPr>
        <w:t xml:space="preserve">business environment </w:t>
      </w:r>
      <w:r w:rsidRPr="00200182">
        <w:rPr>
          <w:rFonts w:ascii="Century Gothic" w:hAnsi="Century Gothic"/>
        </w:rPr>
        <w:t>requires a new set of skills, capabilities and preparedness</w:t>
      </w:r>
      <w:r w:rsidR="00BC18D3">
        <w:rPr>
          <w:rFonts w:ascii="Century Gothic" w:hAnsi="Century Gothic"/>
        </w:rPr>
        <w:t xml:space="preserve"> in the team to meet the challenges</w:t>
      </w:r>
      <w:r w:rsidRPr="00200182">
        <w:rPr>
          <w:rFonts w:ascii="Century Gothic" w:hAnsi="Century Gothic"/>
        </w:rPr>
        <w:t xml:space="preserve">. Organizations today depend heavily on team work at various levels to bring a diverse set of skills and perspectives into play. Team leaders play a vital role in building effective teams by integrating the efforts of </w:t>
      </w:r>
      <w:r>
        <w:rPr>
          <w:rFonts w:ascii="Century Gothic" w:hAnsi="Century Gothic"/>
        </w:rPr>
        <w:t>its</w:t>
      </w:r>
      <w:r w:rsidRPr="00200182">
        <w:rPr>
          <w:rFonts w:ascii="Century Gothic" w:hAnsi="Century Gothic"/>
        </w:rPr>
        <w:t xml:space="preserve"> members and develop intra-team synergies to meet the challenges of the organizational environment. </w:t>
      </w:r>
      <w:r w:rsidR="004D7296" w:rsidRPr="00200182">
        <w:rPr>
          <w:rFonts w:ascii="Century Gothic" w:eastAsia="Times New Roman" w:hAnsi="Century Gothic" w:cs="Times New Roman"/>
          <w:color w:val="3D4239"/>
        </w:rPr>
        <w:t>Organizations</w:t>
      </w:r>
      <w:r w:rsidR="002D6173" w:rsidRPr="00200182">
        <w:rPr>
          <w:rFonts w:ascii="Century Gothic" w:eastAsia="Times New Roman" w:hAnsi="Century Gothic" w:cs="Times New Roman"/>
          <w:color w:val="3D4239"/>
        </w:rPr>
        <w:t xml:space="preserve"> through</w:t>
      </w:r>
      <w:r w:rsidR="00B072E8" w:rsidRPr="003370B2">
        <w:rPr>
          <w:rFonts w:ascii="Century Gothic" w:eastAsia="Times New Roman" w:hAnsi="Century Gothic" w:cs="Times New Roman"/>
          <w:b/>
          <w:bCs/>
          <w:color w:val="3D4239"/>
        </w:rPr>
        <w:t xml:space="preserve"> </w:t>
      </w:r>
      <w:r w:rsidR="00B072E8" w:rsidRPr="003370B2">
        <w:rPr>
          <w:rFonts w:ascii="Century Gothic" w:eastAsia="Times New Roman" w:hAnsi="Century Gothic" w:cs="Times New Roman"/>
          <w:bCs/>
          <w:color w:val="3D4239"/>
        </w:rPr>
        <w:t>coaching and mentoring</w:t>
      </w:r>
      <w:r w:rsidR="00BF5204" w:rsidRPr="00200182">
        <w:rPr>
          <w:rFonts w:ascii="Century Gothic" w:eastAsia="Times New Roman" w:hAnsi="Century Gothic" w:cs="Times New Roman"/>
          <w:bCs/>
          <w:color w:val="3D4239"/>
        </w:rPr>
        <w:t xml:space="preserve">, </w:t>
      </w:r>
      <w:r w:rsidR="00B072E8" w:rsidRPr="003370B2">
        <w:rPr>
          <w:rFonts w:ascii="Century Gothic" w:eastAsia="Times New Roman" w:hAnsi="Century Gothic" w:cs="Times New Roman"/>
          <w:bCs/>
          <w:color w:val="3D4239"/>
        </w:rPr>
        <w:t>consultative approach particularly in decisions that</w:t>
      </w:r>
      <w:r w:rsidR="00BF5204" w:rsidRPr="00200182">
        <w:rPr>
          <w:rFonts w:ascii="Century Gothic" w:eastAsia="Times New Roman" w:hAnsi="Century Gothic" w:cs="Times New Roman"/>
          <w:bCs/>
          <w:color w:val="3D4239"/>
        </w:rPr>
        <w:t xml:space="preserve"> impact managers or their teams, </w:t>
      </w:r>
      <w:r w:rsidR="00200182">
        <w:rPr>
          <w:rFonts w:ascii="Century Gothic" w:eastAsia="Times New Roman" w:hAnsi="Century Gothic" w:cs="Times New Roman"/>
          <w:bCs/>
          <w:color w:val="3D4239"/>
        </w:rPr>
        <w:t>f</w:t>
      </w:r>
      <w:r w:rsidR="00200182" w:rsidRPr="003370B2">
        <w:rPr>
          <w:rFonts w:ascii="Century Gothic" w:eastAsia="Times New Roman" w:hAnsi="Century Gothic" w:cs="Times New Roman"/>
          <w:bCs/>
          <w:color w:val="3D4239"/>
        </w:rPr>
        <w:t>amiliarizing</w:t>
      </w:r>
      <w:r w:rsidR="00B072E8" w:rsidRPr="003370B2">
        <w:rPr>
          <w:rFonts w:ascii="Century Gothic" w:eastAsia="Times New Roman" w:hAnsi="Century Gothic" w:cs="Times New Roman"/>
          <w:bCs/>
          <w:color w:val="3D4239"/>
        </w:rPr>
        <w:t xml:space="preserve"> managers with regulatory implications</w:t>
      </w:r>
      <w:r w:rsidR="00BF5204" w:rsidRPr="00200182">
        <w:rPr>
          <w:rFonts w:ascii="Century Gothic" w:eastAsia="Times New Roman" w:hAnsi="Century Gothic" w:cs="Times New Roman"/>
          <w:bCs/>
          <w:color w:val="3D4239"/>
        </w:rPr>
        <w:t xml:space="preserve">, </w:t>
      </w:r>
      <w:r w:rsidR="00B35A0A">
        <w:rPr>
          <w:rFonts w:ascii="Century Gothic" w:eastAsia="Times New Roman" w:hAnsi="Century Gothic" w:cs="Times New Roman"/>
          <w:bCs/>
          <w:color w:val="3D4239"/>
        </w:rPr>
        <w:t>r</w:t>
      </w:r>
      <w:r w:rsidR="00BF5204" w:rsidRPr="00200182">
        <w:rPr>
          <w:rFonts w:ascii="Century Gothic" w:eastAsia="Times New Roman" w:hAnsi="Century Gothic" w:cs="Times New Roman"/>
          <w:bCs/>
          <w:color w:val="3D4239"/>
        </w:rPr>
        <w:t xml:space="preserve">egular </w:t>
      </w:r>
      <w:r w:rsidR="00B35A0A">
        <w:rPr>
          <w:rFonts w:ascii="Century Gothic" w:eastAsia="Times New Roman" w:hAnsi="Century Gothic" w:cs="Times New Roman"/>
          <w:bCs/>
          <w:color w:val="3D4239"/>
        </w:rPr>
        <w:t>c</w:t>
      </w:r>
      <w:r w:rsidR="00BF5204" w:rsidRPr="00200182">
        <w:rPr>
          <w:rFonts w:ascii="Century Gothic" w:eastAsia="Times New Roman" w:hAnsi="Century Gothic" w:cs="Times New Roman"/>
          <w:bCs/>
          <w:color w:val="3D4239"/>
        </w:rPr>
        <w:t>ommunication</w:t>
      </w:r>
      <w:r w:rsidR="00B072E8" w:rsidRPr="00200182">
        <w:rPr>
          <w:rFonts w:ascii="Century Gothic" w:eastAsia="Times New Roman" w:hAnsi="Century Gothic" w:cs="Times New Roman"/>
          <w:bCs/>
          <w:color w:val="3D4239"/>
        </w:rPr>
        <w:t xml:space="preserve"> </w:t>
      </w:r>
      <w:r w:rsidR="00200182">
        <w:rPr>
          <w:rFonts w:ascii="Century Gothic" w:eastAsia="Times New Roman" w:hAnsi="Century Gothic" w:cs="Times New Roman"/>
          <w:bCs/>
          <w:color w:val="3D4239"/>
        </w:rPr>
        <w:t xml:space="preserve">can </w:t>
      </w:r>
      <w:r w:rsidR="002D6173" w:rsidRPr="00200182">
        <w:rPr>
          <w:rFonts w:ascii="Century Gothic" w:eastAsia="Times New Roman" w:hAnsi="Century Gothic" w:cs="Times New Roman"/>
          <w:bCs/>
          <w:color w:val="3D4239"/>
        </w:rPr>
        <w:t>facilitate</w:t>
      </w:r>
      <w:r w:rsidR="00200182">
        <w:rPr>
          <w:rFonts w:ascii="Century Gothic" w:eastAsia="Times New Roman" w:hAnsi="Century Gothic" w:cs="Times New Roman"/>
          <w:bCs/>
          <w:color w:val="3D4239"/>
        </w:rPr>
        <w:t xml:space="preserve"> their growth.</w:t>
      </w:r>
      <w:r w:rsidR="00200182">
        <w:rPr>
          <w:rFonts w:ascii="Century Gothic" w:eastAsia="Times New Roman" w:hAnsi="Century Gothic" w:cs="Times New Roman"/>
          <w:b/>
          <w:bCs/>
          <w:color w:val="3D4239"/>
        </w:rPr>
        <w:t xml:space="preserve"> </w:t>
      </w:r>
      <w:r w:rsidR="00200182" w:rsidRPr="00B35A0A">
        <w:rPr>
          <w:rFonts w:ascii="Century Gothic" w:eastAsia="Times New Roman" w:hAnsi="Century Gothic" w:cs="Times New Roman"/>
          <w:bCs/>
          <w:color w:val="3D4239"/>
        </w:rPr>
        <w:t>On the other hand the middle managers should</w:t>
      </w:r>
      <w:r w:rsidR="00B072E8" w:rsidRPr="003370B2">
        <w:rPr>
          <w:rFonts w:ascii="Century Gothic" w:eastAsia="Times New Roman" w:hAnsi="Century Gothic" w:cs="Times New Roman"/>
          <w:color w:val="3D4239"/>
        </w:rPr>
        <w:t xml:space="preserve"> </w:t>
      </w:r>
      <w:r w:rsidR="00BC18D3">
        <w:rPr>
          <w:rFonts w:ascii="Century Gothic" w:eastAsia="Times New Roman" w:hAnsi="Century Gothic" w:cs="Times New Roman"/>
          <w:color w:val="3D4239"/>
        </w:rPr>
        <w:t>seek new knowledge</w:t>
      </w:r>
      <w:r w:rsidR="00200182" w:rsidRPr="00200182">
        <w:rPr>
          <w:rFonts w:ascii="Century Gothic" w:eastAsia="Times New Roman" w:hAnsi="Century Gothic" w:cs="Times New Roman"/>
          <w:color w:val="3D4239"/>
        </w:rPr>
        <w:t>, p</w:t>
      </w:r>
      <w:r w:rsidR="00BF5204" w:rsidRPr="00200182">
        <w:rPr>
          <w:rFonts w:ascii="Century Gothic" w:eastAsia="Times New Roman" w:hAnsi="Century Gothic" w:cs="Times New Roman"/>
          <w:color w:val="3D4239"/>
        </w:rPr>
        <w:t xml:space="preserve">repare for the next role, </w:t>
      </w:r>
      <w:r w:rsidR="00200182" w:rsidRPr="00200182">
        <w:rPr>
          <w:rFonts w:ascii="Century Gothic" w:eastAsia="Times New Roman" w:hAnsi="Century Gothic" w:cs="Times New Roman"/>
          <w:color w:val="3D4239"/>
        </w:rPr>
        <w:t>s</w:t>
      </w:r>
      <w:r w:rsidR="00BF5204" w:rsidRPr="00200182">
        <w:rPr>
          <w:rFonts w:ascii="Century Gothic" w:eastAsia="Times New Roman" w:hAnsi="Century Gothic" w:cs="Times New Roman"/>
          <w:color w:val="3D4239"/>
        </w:rPr>
        <w:t>how</w:t>
      </w:r>
      <w:r w:rsidR="00B072E8" w:rsidRPr="003370B2">
        <w:rPr>
          <w:rFonts w:ascii="Century Gothic" w:eastAsia="Times New Roman" w:hAnsi="Century Gothic" w:cs="Times New Roman"/>
          <w:color w:val="3D4239"/>
        </w:rPr>
        <w:t xml:space="preserve"> willingness to make tough decisions</w:t>
      </w:r>
      <w:r w:rsidR="00BF5204" w:rsidRPr="00200182">
        <w:rPr>
          <w:rFonts w:ascii="Century Gothic" w:eastAsia="Times New Roman" w:hAnsi="Century Gothic" w:cs="Times New Roman"/>
          <w:color w:val="3D4239"/>
        </w:rPr>
        <w:t xml:space="preserve">, </w:t>
      </w:r>
      <w:r w:rsidR="00200182" w:rsidRPr="00200182">
        <w:rPr>
          <w:rFonts w:ascii="Century Gothic" w:eastAsia="Times New Roman" w:hAnsi="Century Gothic" w:cs="Times New Roman"/>
          <w:color w:val="3D4239"/>
        </w:rPr>
        <w:t xml:space="preserve">and also understand organizational </w:t>
      </w:r>
      <w:r w:rsidR="00B072E8" w:rsidRPr="003370B2">
        <w:rPr>
          <w:rFonts w:ascii="Century Gothic" w:eastAsia="Times New Roman" w:hAnsi="Century Gothic" w:cs="Times New Roman"/>
          <w:color w:val="3D4239"/>
        </w:rPr>
        <w:t xml:space="preserve">politics. </w:t>
      </w:r>
    </w:p>
    <w:p w:rsidR="00365C04" w:rsidRDefault="00365C04" w:rsidP="00365C04">
      <w:pPr>
        <w:spacing w:after="0" w:line="240" w:lineRule="auto"/>
        <w:jc w:val="both"/>
        <w:rPr>
          <w:rFonts w:ascii="Century Gothic" w:hAnsi="Century Gothic"/>
        </w:rPr>
      </w:pPr>
    </w:p>
    <w:p w:rsidR="00A668FE" w:rsidRPr="00200182" w:rsidRDefault="00365C04" w:rsidP="00A668FE">
      <w:pPr>
        <w:shd w:val="clear" w:color="auto" w:fill="FFFFFF"/>
        <w:spacing w:after="300" w:line="240" w:lineRule="auto"/>
        <w:jc w:val="both"/>
        <w:rPr>
          <w:rFonts w:ascii="Century Gothic" w:eastAsia="Times New Roman" w:hAnsi="Century Gothic" w:cs="Times New Roman"/>
          <w:color w:val="000000"/>
        </w:rPr>
      </w:pPr>
      <w:r w:rsidRPr="00200182">
        <w:rPr>
          <w:rFonts w:ascii="Century Gothic" w:eastAsia="Times New Roman" w:hAnsi="Century Gothic" w:cs="Times New Roman"/>
          <w:color w:val="3D4239"/>
        </w:rPr>
        <w:t>However</w:t>
      </w:r>
      <w:r>
        <w:rPr>
          <w:rFonts w:ascii="Century Gothic" w:eastAsia="Times New Roman" w:hAnsi="Century Gothic" w:cs="Times New Roman"/>
          <w:color w:val="3D4239"/>
        </w:rPr>
        <w:t>,</w:t>
      </w:r>
      <w:r w:rsidRPr="00200182">
        <w:rPr>
          <w:rFonts w:ascii="Century Gothic" w:eastAsia="Times New Roman" w:hAnsi="Century Gothic" w:cs="Times New Roman"/>
          <w:color w:val="3D4239"/>
        </w:rPr>
        <w:t xml:space="preserve"> they have their own set of </w:t>
      </w:r>
      <w:r w:rsidRPr="003370B2">
        <w:rPr>
          <w:rFonts w:ascii="Century Gothic" w:eastAsia="Times New Roman" w:hAnsi="Century Gothic" w:cs="Times New Roman"/>
          <w:color w:val="3D4239"/>
        </w:rPr>
        <w:t xml:space="preserve"> challenges</w:t>
      </w:r>
      <w:r w:rsidRPr="00200182">
        <w:rPr>
          <w:rFonts w:ascii="Century Gothic" w:eastAsia="Times New Roman" w:hAnsi="Century Gothic" w:cs="Times New Roman"/>
          <w:color w:val="3D4239"/>
        </w:rPr>
        <w:t xml:space="preserve"> which if </w:t>
      </w:r>
      <w:r w:rsidRPr="003370B2">
        <w:rPr>
          <w:rFonts w:ascii="Century Gothic" w:eastAsia="Times New Roman" w:hAnsi="Century Gothic" w:cs="Times New Roman"/>
          <w:color w:val="3D4239"/>
        </w:rPr>
        <w:t xml:space="preserve"> left unidentified or unaddressed they almost always lead to disgruntlement and low motivation which can then, over a period of time, seep in to the front end. </w:t>
      </w:r>
      <w:r w:rsidRPr="003370B2">
        <w:rPr>
          <w:rFonts w:ascii="Century Gothic" w:eastAsia="Times New Roman" w:hAnsi="Century Gothic" w:cs="Times New Roman"/>
          <w:bCs/>
          <w:color w:val="3D4239"/>
        </w:rPr>
        <w:t>Transition from worker to manager</w:t>
      </w:r>
      <w:r w:rsidRPr="00200182">
        <w:rPr>
          <w:rFonts w:ascii="Century Gothic" w:eastAsia="Times New Roman" w:hAnsi="Century Gothic" w:cs="Times New Roman"/>
          <w:bCs/>
          <w:color w:val="3D4239"/>
        </w:rPr>
        <w:t>,</w:t>
      </w:r>
      <w:r w:rsidRPr="003370B2">
        <w:rPr>
          <w:rFonts w:ascii="Century Gothic" w:eastAsia="Times New Roman" w:hAnsi="Century Gothic" w:cs="Times New Roman"/>
          <w:color w:val="3D4239"/>
        </w:rPr>
        <w:t> </w:t>
      </w:r>
      <w:r w:rsidRPr="003370B2">
        <w:rPr>
          <w:rFonts w:ascii="Century Gothic" w:eastAsia="Times New Roman" w:hAnsi="Century Gothic" w:cs="Times New Roman"/>
          <w:bCs/>
          <w:color w:val="3D4239"/>
        </w:rPr>
        <w:t>grappling with the demands of a new role</w:t>
      </w:r>
      <w:r w:rsidRPr="00200182">
        <w:rPr>
          <w:rFonts w:ascii="Century Gothic" w:eastAsia="Times New Roman" w:hAnsi="Century Gothic" w:cs="Times New Roman"/>
          <w:bCs/>
          <w:color w:val="3D4239"/>
        </w:rPr>
        <w:t xml:space="preserve">, </w:t>
      </w:r>
      <w:r>
        <w:rPr>
          <w:rFonts w:ascii="Century Gothic" w:eastAsia="Times New Roman" w:hAnsi="Century Gothic" w:cs="Times New Roman"/>
          <w:color w:val="3D4239"/>
        </w:rPr>
        <w:t>t</w:t>
      </w:r>
      <w:r w:rsidRPr="003370B2">
        <w:rPr>
          <w:rFonts w:ascii="Century Gothic" w:eastAsia="Times New Roman" w:hAnsi="Century Gothic" w:cs="Times New Roman"/>
          <w:color w:val="3D4239"/>
        </w:rPr>
        <w:t>eam</w:t>
      </w:r>
      <w:r w:rsidRPr="003370B2">
        <w:rPr>
          <w:rFonts w:ascii="Century Gothic" w:eastAsia="Times New Roman" w:hAnsi="Century Gothic" w:cs="Times New Roman"/>
          <w:bCs/>
          <w:color w:val="3D4239"/>
        </w:rPr>
        <w:t xml:space="preserve"> management</w:t>
      </w:r>
      <w:r w:rsidRPr="00200182">
        <w:rPr>
          <w:rFonts w:ascii="Century Gothic" w:eastAsia="Times New Roman" w:hAnsi="Century Gothic" w:cs="Times New Roman"/>
          <w:bCs/>
          <w:color w:val="3D4239"/>
        </w:rPr>
        <w:t xml:space="preserve">, </w:t>
      </w:r>
      <w:r w:rsidRPr="003370B2">
        <w:rPr>
          <w:rFonts w:ascii="Century Gothic" w:eastAsia="Times New Roman" w:hAnsi="Century Gothic" w:cs="Times New Roman"/>
          <w:color w:val="3D4239"/>
        </w:rPr>
        <w:t>ability</w:t>
      </w:r>
      <w:r w:rsidRPr="003370B2">
        <w:rPr>
          <w:rFonts w:ascii="Century Gothic" w:eastAsia="Times New Roman" w:hAnsi="Century Gothic" w:cs="Times New Roman"/>
          <w:bCs/>
          <w:color w:val="3D4239"/>
        </w:rPr>
        <w:t xml:space="preserve"> to balance both sides</w:t>
      </w:r>
      <w:r w:rsidRPr="00200182">
        <w:rPr>
          <w:rFonts w:ascii="Century Gothic" w:eastAsia="Times New Roman" w:hAnsi="Century Gothic" w:cs="Times New Roman"/>
          <w:bCs/>
          <w:color w:val="3D4239"/>
        </w:rPr>
        <w:t xml:space="preserve">, </w:t>
      </w:r>
      <w:r>
        <w:rPr>
          <w:rFonts w:ascii="Century Gothic" w:eastAsia="Times New Roman" w:hAnsi="Century Gothic" w:cs="Times New Roman"/>
          <w:bCs/>
          <w:color w:val="3D4239"/>
        </w:rPr>
        <w:t>s</w:t>
      </w:r>
      <w:r w:rsidRPr="00200182">
        <w:rPr>
          <w:rFonts w:ascii="Century Gothic" w:eastAsia="Times New Roman" w:hAnsi="Century Gothic" w:cs="Times New Roman"/>
          <w:bCs/>
          <w:color w:val="3D4239"/>
        </w:rPr>
        <w:t>ocialization</w:t>
      </w:r>
      <w:r>
        <w:rPr>
          <w:rFonts w:ascii="Century Gothic" w:eastAsia="Times New Roman" w:hAnsi="Century Gothic" w:cs="Times New Roman"/>
          <w:bCs/>
          <w:color w:val="3D4239"/>
        </w:rPr>
        <w:t xml:space="preserve"> are some of the key challenges</w:t>
      </w:r>
      <w:r w:rsidRPr="00200182">
        <w:rPr>
          <w:rFonts w:ascii="Century Gothic" w:eastAsia="Times New Roman" w:hAnsi="Century Gothic" w:cs="Times New Roman"/>
          <w:bCs/>
          <w:color w:val="3D4239"/>
        </w:rPr>
        <w:t>.</w:t>
      </w:r>
      <w:r w:rsidRPr="003370B2">
        <w:rPr>
          <w:rFonts w:ascii="Century Gothic" w:eastAsia="Times New Roman" w:hAnsi="Century Gothic" w:cs="Times New Roman"/>
          <w:color w:val="3D4239"/>
        </w:rPr>
        <w:t> </w:t>
      </w:r>
      <w:r w:rsidR="008A6D80" w:rsidRPr="00200182">
        <w:rPr>
          <w:rFonts w:ascii="Century Gothic" w:hAnsi="Century Gothic"/>
        </w:rPr>
        <w:t>This program will help the participants enhance their interpersonal effectiveness and understanding of group dynamics to achieve positive synergy</w:t>
      </w:r>
      <w:r w:rsidR="00BC18D3">
        <w:rPr>
          <w:rFonts w:ascii="Century Gothic" w:hAnsi="Century Gothic"/>
        </w:rPr>
        <w:t xml:space="preserve"> and team work</w:t>
      </w:r>
      <w:r w:rsidR="008A6D80" w:rsidRPr="00200182">
        <w:rPr>
          <w:rFonts w:ascii="Century Gothic" w:hAnsi="Century Gothic"/>
        </w:rPr>
        <w:t xml:space="preserve">. </w:t>
      </w:r>
      <w:r w:rsidR="00A668FE">
        <w:rPr>
          <w:rFonts w:ascii="Century Gothic" w:eastAsia="Times New Roman" w:hAnsi="Century Gothic" w:cs="Times New Roman"/>
          <w:color w:val="000000"/>
        </w:rPr>
        <w:t>Business must ensure that middle managers</w:t>
      </w:r>
      <w:r w:rsidR="00A668FE" w:rsidRPr="006829B7">
        <w:rPr>
          <w:rFonts w:ascii="Century Gothic" w:eastAsia="Times New Roman" w:hAnsi="Century Gothic" w:cs="Times New Roman"/>
          <w:color w:val="000000"/>
        </w:rPr>
        <w:t xml:space="preserve"> are motivated, productive and aligned with the company’s ambitions.</w:t>
      </w:r>
      <w:r w:rsidR="00A668FE">
        <w:rPr>
          <w:rFonts w:ascii="Century Gothic" w:eastAsia="Times New Roman" w:hAnsi="Century Gothic" w:cs="Times New Roman"/>
          <w:color w:val="000000"/>
        </w:rPr>
        <w:t xml:space="preserve"> The program will be conducted in the Workshop mode and also use outbound team tools and techniques to internalize various aspects in making high performing teams.</w:t>
      </w:r>
    </w:p>
    <w:p w:rsidR="008A6D80" w:rsidRDefault="008A6D80" w:rsidP="008A6D80">
      <w:pPr>
        <w:autoSpaceDE w:val="0"/>
        <w:autoSpaceDN w:val="0"/>
        <w:adjustRightInd w:val="0"/>
        <w:spacing w:after="0" w:line="240" w:lineRule="auto"/>
        <w:jc w:val="both"/>
        <w:rPr>
          <w:rFonts w:ascii="Century Gothic" w:hAnsi="Century Gothic"/>
        </w:rPr>
      </w:pPr>
      <w:r w:rsidRPr="00200182">
        <w:rPr>
          <w:rFonts w:ascii="Century Gothic" w:hAnsi="Century Gothic"/>
        </w:rPr>
        <w:t>The use of teams has expanded dramatically in response to competitive challenges</w:t>
      </w:r>
      <w:r w:rsidR="00A668FE">
        <w:rPr>
          <w:rFonts w:ascii="Century Gothic" w:hAnsi="Century Gothic"/>
        </w:rPr>
        <w:t>.</w:t>
      </w:r>
      <w:r w:rsidRPr="00200182">
        <w:rPr>
          <w:rFonts w:ascii="Century Gothic" w:hAnsi="Century Gothic"/>
        </w:rPr>
        <w:t xml:space="preserve"> </w:t>
      </w:r>
      <w:r w:rsidR="00A668FE">
        <w:rPr>
          <w:rFonts w:ascii="Century Gothic" w:hAnsi="Century Gothic"/>
        </w:rPr>
        <w:t xml:space="preserve">The </w:t>
      </w:r>
      <w:r w:rsidRPr="00200182">
        <w:rPr>
          <w:rFonts w:ascii="Century Gothic" w:hAnsi="Century Gothic"/>
        </w:rPr>
        <w:t>Team structures allow</w:t>
      </w:r>
      <w:r w:rsidR="00A668FE">
        <w:rPr>
          <w:rFonts w:ascii="Century Gothic" w:hAnsi="Century Gothic"/>
        </w:rPr>
        <w:t>s</w:t>
      </w:r>
      <w:r w:rsidRPr="00200182">
        <w:rPr>
          <w:rFonts w:ascii="Century Gothic" w:hAnsi="Century Gothic"/>
        </w:rPr>
        <w:t xml:space="preserve"> for the application of multiple skills, judgments and experiences that are most appropriate for projects requiring diverse expertise and problem-solving skills. Teams can execute more quickly, make better decisions, solve more complex problems, and do more to enhance creativity and build skills than an individual can. Their use also in</w:t>
      </w:r>
      <w:r w:rsidR="00A668FE">
        <w:rPr>
          <w:rFonts w:ascii="Century Gothic" w:hAnsi="Century Gothic"/>
        </w:rPr>
        <w:t xml:space="preserve">creases productivity and morale. </w:t>
      </w:r>
    </w:p>
    <w:p w:rsidR="008A6D80" w:rsidRDefault="00A668FE" w:rsidP="00200182">
      <w:pPr>
        <w:spacing w:after="0" w:line="240" w:lineRule="auto"/>
        <w:jc w:val="both"/>
        <w:rPr>
          <w:rFonts w:ascii="Century Gothic" w:eastAsia="Times New Roman" w:hAnsi="Century Gothic" w:cs="Times New Roman"/>
          <w:b/>
          <w:bCs/>
          <w:color w:val="3D4239"/>
          <w:u w:val="single"/>
        </w:rPr>
      </w:pPr>
      <w:r w:rsidRPr="00A668FE">
        <w:rPr>
          <w:rFonts w:ascii="Century Gothic" w:eastAsia="Times New Roman" w:hAnsi="Century Gothic" w:cs="Times New Roman"/>
          <w:b/>
          <w:bCs/>
          <w:color w:val="3D4239"/>
          <w:u w:val="single"/>
        </w:rPr>
        <w:lastRenderedPageBreak/>
        <w:t>Program Aim:</w:t>
      </w:r>
    </w:p>
    <w:p w:rsidR="00A668FE" w:rsidRPr="00A668FE" w:rsidRDefault="00A668FE" w:rsidP="00200182">
      <w:pPr>
        <w:spacing w:after="0" w:line="240" w:lineRule="auto"/>
        <w:jc w:val="both"/>
        <w:rPr>
          <w:rFonts w:ascii="Century Gothic" w:eastAsia="Times New Roman" w:hAnsi="Century Gothic" w:cs="Times New Roman"/>
          <w:b/>
          <w:bCs/>
          <w:color w:val="3D4239"/>
          <w:u w:val="single"/>
        </w:rPr>
      </w:pPr>
    </w:p>
    <w:p w:rsidR="00A668FE" w:rsidRPr="005A7950" w:rsidRDefault="00A668FE" w:rsidP="00A668FE">
      <w:pPr>
        <w:jc w:val="both"/>
        <w:rPr>
          <w:rFonts w:ascii="Century Gothic" w:hAnsi="Century Gothic"/>
        </w:rPr>
      </w:pPr>
      <w:r w:rsidRPr="005A7950">
        <w:rPr>
          <w:rFonts w:ascii="Century Gothic" w:hAnsi="Century Gothic"/>
        </w:rPr>
        <w:t>The objective of the program is to enable the participants</w:t>
      </w:r>
      <w:r w:rsidR="00BC18D3">
        <w:rPr>
          <w:rFonts w:ascii="Century Gothic" w:hAnsi="Century Gothic"/>
        </w:rPr>
        <w:t xml:space="preserve"> at middle levels in the</w:t>
      </w:r>
      <w:r w:rsidR="00287319">
        <w:rPr>
          <w:rFonts w:ascii="Century Gothic" w:hAnsi="Century Gothic"/>
        </w:rPr>
        <w:t xml:space="preserve"> small and </w:t>
      </w:r>
      <w:r w:rsidR="00BC18D3">
        <w:rPr>
          <w:rFonts w:ascii="Century Gothic" w:hAnsi="Century Gothic"/>
        </w:rPr>
        <w:t xml:space="preserve">medium </w:t>
      </w:r>
      <w:r w:rsidR="00287319">
        <w:rPr>
          <w:rFonts w:ascii="Century Gothic" w:hAnsi="Century Gothic"/>
        </w:rPr>
        <w:t>enterprises</w:t>
      </w:r>
      <w:r w:rsidRPr="005A7950">
        <w:rPr>
          <w:rFonts w:ascii="Century Gothic" w:hAnsi="Century Gothic"/>
        </w:rPr>
        <w:t>:</w:t>
      </w:r>
    </w:p>
    <w:p w:rsidR="00A668FE" w:rsidRPr="005A7950" w:rsidRDefault="00A668FE" w:rsidP="00A668FE">
      <w:pPr>
        <w:numPr>
          <w:ilvl w:val="0"/>
          <w:numId w:val="4"/>
        </w:numPr>
        <w:spacing w:after="0" w:line="240" w:lineRule="auto"/>
        <w:jc w:val="both"/>
        <w:rPr>
          <w:rFonts w:ascii="Century Gothic" w:hAnsi="Century Gothic"/>
        </w:rPr>
      </w:pPr>
      <w:r w:rsidRPr="005A7950">
        <w:rPr>
          <w:rFonts w:ascii="Century Gothic" w:hAnsi="Century Gothic"/>
        </w:rPr>
        <w:t>To understand the basic fundamentals of team building through conceptual and experiential learning sessions.</w:t>
      </w:r>
    </w:p>
    <w:p w:rsidR="00A668FE" w:rsidRPr="005A7950" w:rsidRDefault="00A668FE" w:rsidP="00A668FE">
      <w:pPr>
        <w:numPr>
          <w:ilvl w:val="0"/>
          <w:numId w:val="4"/>
        </w:numPr>
        <w:spacing w:after="0" w:line="240" w:lineRule="auto"/>
        <w:jc w:val="both"/>
        <w:rPr>
          <w:rFonts w:ascii="Century Gothic" w:hAnsi="Century Gothic"/>
        </w:rPr>
      </w:pPr>
      <w:r w:rsidRPr="005A7950">
        <w:rPr>
          <w:rFonts w:ascii="Century Gothic" w:hAnsi="Century Gothic"/>
        </w:rPr>
        <w:t>To understand self and others.</w:t>
      </w:r>
    </w:p>
    <w:p w:rsidR="00A668FE" w:rsidRDefault="00A668FE" w:rsidP="00A668FE">
      <w:pPr>
        <w:numPr>
          <w:ilvl w:val="0"/>
          <w:numId w:val="4"/>
        </w:numPr>
        <w:spacing w:after="0" w:line="240" w:lineRule="auto"/>
        <w:jc w:val="both"/>
        <w:rPr>
          <w:rFonts w:ascii="Century Gothic" w:hAnsi="Century Gothic"/>
        </w:rPr>
      </w:pPr>
      <w:r w:rsidRPr="005A7950">
        <w:rPr>
          <w:rFonts w:ascii="Century Gothic" w:hAnsi="Century Gothic"/>
        </w:rPr>
        <w:t>Conflict and its resolution to enhance performance.</w:t>
      </w:r>
    </w:p>
    <w:p w:rsidR="00A668FE" w:rsidRPr="005A7950" w:rsidRDefault="00A668FE" w:rsidP="00A668FE">
      <w:pPr>
        <w:numPr>
          <w:ilvl w:val="0"/>
          <w:numId w:val="4"/>
        </w:numPr>
        <w:spacing w:after="0" w:line="240" w:lineRule="auto"/>
        <w:jc w:val="both"/>
        <w:rPr>
          <w:rFonts w:ascii="Century Gothic" w:hAnsi="Century Gothic"/>
        </w:rPr>
      </w:pPr>
      <w:r w:rsidRPr="005A7950">
        <w:rPr>
          <w:rFonts w:ascii="Century Gothic" w:hAnsi="Century Gothic"/>
        </w:rPr>
        <w:t xml:space="preserve">Identify stages of team development and how to move forward. </w:t>
      </w:r>
    </w:p>
    <w:p w:rsidR="00A668FE" w:rsidRPr="005A7950" w:rsidRDefault="00A668FE" w:rsidP="00A668FE">
      <w:pPr>
        <w:numPr>
          <w:ilvl w:val="0"/>
          <w:numId w:val="4"/>
        </w:numPr>
        <w:spacing w:after="0" w:line="240" w:lineRule="auto"/>
        <w:jc w:val="both"/>
        <w:rPr>
          <w:rFonts w:ascii="Century Gothic" w:hAnsi="Century Gothic"/>
        </w:rPr>
      </w:pPr>
      <w:r w:rsidRPr="005A7950">
        <w:rPr>
          <w:rFonts w:ascii="Century Gothic" w:hAnsi="Century Gothic"/>
        </w:rPr>
        <w:t xml:space="preserve">To identify and </w:t>
      </w:r>
      <w:r w:rsidR="00287319" w:rsidRPr="005A7950">
        <w:rPr>
          <w:rFonts w:ascii="Century Gothic" w:hAnsi="Century Gothic"/>
        </w:rPr>
        <w:t>analyze</w:t>
      </w:r>
      <w:r w:rsidRPr="005A7950">
        <w:rPr>
          <w:rFonts w:ascii="Century Gothic" w:hAnsi="Century Gothic"/>
        </w:rPr>
        <w:t xml:space="preserve"> the issues involved in team work.</w:t>
      </w:r>
    </w:p>
    <w:p w:rsidR="00A668FE" w:rsidRPr="005A7950" w:rsidRDefault="00A668FE" w:rsidP="00A668FE">
      <w:pPr>
        <w:numPr>
          <w:ilvl w:val="0"/>
          <w:numId w:val="4"/>
        </w:numPr>
        <w:spacing w:after="0" w:line="240" w:lineRule="auto"/>
        <w:jc w:val="both"/>
        <w:rPr>
          <w:rFonts w:ascii="Century Gothic" w:hAnsi="Century Gothic"/>
          <w:b/>
        </w:rPr>
      </w:pPr>
      <w:r w:rsidRPr="005A7950">
        <w:rPr>
          <w:rFonts w:ascii="Century Gothic" w:hAnsi="Century Gothic"/>
        </w:rPr>
        <w:t>To develop an action plan for increasing competence and confidence as a team player and as a leader in managing, influencing and leading teams and individuals.</w:t>
      </w:r>
    </w:p>
    <w:p w:rsidR="00A668FE" w:rsidRPr="005A7950" w:rsidRDefault="00A668FE" w:rsidP="00A668FE">
      <w:pPr>
        <w:numPr>
          <w:ilvl w:val="0"/>
          <w:numId w:val="4"/>
        </w:numPr>
        <w:spacing w:after="0" w:line="240" w:lineRule="auto"/>
        <w:jc w:val="both"/>
        <w:rPr>
          <w:rFonts w:ascii="Century Gothic" w:hAnsi="Century Gothic"/>
        </w:rPr>
      </w:pPr>
      <w:r w:rsidRPr="005A7950">
        <w:rPr>
          <w:rFonts w:ascii="Century Gothic" w:hAnsi="Century Gothic"/>
        </w:rPr>
        <w:t xml:space="preserve">Use a combination of approaches to engage, empower and motivate the team </w:t>
      </w:r>
    </w:p>
    <w:p w:rsidR="00A668FE" w:rsidRPr="005A7950" w:rsidRDefault="00A668FE" w:rsidP="00A668FE">
      <w:pPr>
        <w:numPr>
          <w:ilvl w:val="0"/>
          <w:numId w:val="4"/>
        </w:numPr>
        <w:spacing w:after="0" w:line="240" w:lineRule="auto"/>
        <w:jc w:val="both"/>
        <w:rPr>
          <w:rFonts w:ascii="Century Gothic" w:hAnsi="Century Gothic"/>
        </w:rPr>
      </w:pPr>
      <w:r w:rsidRPr="005A7950">
        <w:rPr>
          <w:rFonts w:ascii="Century Gothic" w:hAnsi="Century Gothic"/>
        </w:rPr>
        <w:t xml:space="preserve">Adapt leadership style to get the most out of their team. </w:t>
      </w:r>
    </w:p>
    <w:p w:rsidR="00A668FE" w:rsidRDefault="00A668FE" w:rsidP="00A668FE">
      <w:pPr>
        <w:numPr>
          <w:ilvl w:val="0"/>
          <w:numId w:val="4"/>
        </w:numPr>
        <w:spacing w:after="0" w:line="240" w:lineRule="auto"/>
        <w:jc w:val="both"/>
        <w:rPr>
          <w:rFonts w:ascii="Century Gothic" w:hAnsi="Century Gothic"/>
        </w:rPr>
      </w:pPr>
      <w:r w:rsidRPr="005A7950">
        <w:rPr>
          <w:rFonts w:ascii="Century Gothic" w:hAnsi="Century Gothic"/>
        </w:rPr>
        <w:t>Establish credibility and develop a culture of trust within the team.</w:t>
      </w:r>
    </w:p>
    <w:p w:rsidR="00A668FE" w:rsidRPr="005A7950" w:rsidRDefault="00A668FE" w:rsidP="00A668FE">
      <w:pPr>
        <w:numPr>
          <w:ilvl w:val="0"/>
          <w:numId w:val="4"/>
        </w:numPr>
        <w:spacing w:after="0" w:line="240" w:lineRule="auto"/>
        <w:jc w:val="both"/>
        <w:rPr>
          <w:rFonts w:ascii="Century Gothic" w:hAnsi="Century Gothic"/>
        </w:rPr>
      </w:pPr>
      <w:r>
        <w:rPr>
          <w:rFonts w:ascii="Century Gothic" w:hAnsi="Century Gothic"/>
        </w:rPr>
        <w:t>Inculcate team working through Outbound Team Building Activities.</w:t>
      </w:r>
    </w:p>
    <w:p w:rsidR="004827BC" w:rsidRDefault="004827BC" w:rsidP="00A668FE">
      <w:pPr>
        <w:jc w:val="both"/>
        <w:rPr>
          <w:rFonts w:ascii="Century Gothic" w:hAnsi="Century Gothic"/>
          <w:b/>
          <w:sz w:val="24"/>
          <w:u w:val="single"/>
        </w:rPr>
      </w:pPr>
    </w:p>
    <w:p w:rsidR="00A668FE" w:rsidRPr="007410AE" w:rsidRDefault="00A668FE" w:rsidP="00A668FE">
      <w:pPr>
        <w:jc w:val="both"/>
        <w:rPr>
          <w:rFonts w:ascii="Century Gothic" w:hAnsi="Century Gothic"/>
          <w:b/>
          <w:sz w:val="24"/>
          <w:u w:val="single"/>
        </w:rPr>
      </w:pPr>
      <w:r w:rsidRPr="007410AE">
        <w:rPr>
          <w:rFonts w:ascii="Century Gothic" w:hAnsi="Century Gothic"/>
          <w:b/>
          <w:sz w:val="24"/>
          <w:u w:val="single"/>
        </w:rPr>
        <w:t>Program Contents:</w:t>
      </w:r>
    </w:p>
    <w:p w:rsidR="00A668FE" w:rsidRPr="005C0870" w:rsidRDefault="00A668FE" w:rsidP="00A668FE">
      <w:pPr>
        <w:jc w:val="both"/>
        <w:rPr>
          <w:rFonts w:ascii="Century Gothic" w:hAnsi="Century Gothic"/>
        </w:rPr>
      </w:pPr>
      <w:r w:rsidRPr="005C0870">
        <w:rPr>
          <w:rFonts w:ascii="Century Gothic" w:hAnsi="Century Gothic"/>
        </w:rPr>
        <w:t xml:space="preserve">The program contents </w:t>
      </w:r>
      <w:r w:rsidR="008F3270">
        <w:rPr>
          <w:rFonts w:ascii="Century Gothic" w:hAnsi="Century Gothic"/>
        </w:rPr>
        <w:t xml:space="preserve">in the framework of </w:t>
      </w:r>
      <w:r w:rsidR="008E315B">
        <w:rPr>
          <w:rFonts w:ascii="Century Gothic" w:hAnsi="Century Gothic"/>
        </w:rPr>
        <w:t xml:space="preserve">small and </w:t>
      </w:r>
      <w:r w:rsidR="008F3270">
        <w:rPr>
          <w:rFonts w:ascii="Century Gothic" w:hAnsi="Century Gothic"/>
        </w:rPr>
        <w:t xml:space="preserve">medium </w:t>
      </w:r>
      <w:r w:rsidR="008E315B">
        <w:rPr>
          <w:rFonts w:ascii="Century Gothic" w:hAnsi="Century Gothic"/>
        </w:rPr>
        <w:t>enterprises</w:t>
      </w:r>
      <w:r w:rsidR="008F3270">
        <w:rPr>
          <w:rFonts w:ascii="Century Gothic" w:hAnsi="Century Gothic"/>
        </w:rPr>
        <w:t xml:space="preserve"> </w:t>
      </w:r>
      <w:r w:rsidRPr="005C0870">
        <w:rPr>
          <w:rFonts w:ascii="Century Gothic" w:hAnsi="Century Gothic"/>
        </w:rPr>
        <w:t>will include the following</w:t>
      </w:r>
      <w:r>
        <w:rPr>
          <w:rFonts w:ascii="Century Gothic" w:hAnsi="Century Gothic"/>
        </w:rPr>
        <w:t>:</w:t>
      </w:r>
    </w:p>
    <w:p w:rsidR="00D827C2" w:rsidRPr="00D827C2" w:rsidRDefault="00D827C2" w:rsidP="00D827C2">
      <w:pPr>
        <w:pStyle w:val="ListParagraph"/>
        <w:numPr>
          <w:ilvl w:val="0"/>
          <w:numId w:val="6"/>
        </w:numPr>
        <w:tabs>
          <w:tab w:val="left" w:pos="3101"/>
        </w:tabs>
        <w:spacing w:before="120" w:after="0" w:line="240" w:lineRule="auto"/>
        <w:rPr>
          <w:rFonts w:ascii="Century Gothic" w:hAnsi="Century Gothic"/>
        </w:rPr>
      </w:pPr>
      <w:r w:rsidRPr="00D827C2">
        <w:rPr>
          <w:rFonts w:ascii="Century Gothic" w:hAnsi="Century Gothic"/>
        </w:rPr>
        <w:t>Organizational Vision and Mission and alignment with them</w:t>
      </w:r>
    </w:p>
    <w:p w:rsidR="00A668FE" w:rsidRDefault="00A668FE" w:rsidP="00D827C2">
      <w:pPr>
        <w:pStyle w:val="ListParagraph"/>
        <w:numPr>
          <w:ilvl w:val="0"/>
          <w:numId w:val="6"/>
        </w:numPr>
        <w:shd w:val="clear" w:color="auto" w:fill="FFFFFF"/>
        <w:spacing w:before="120" w:after="0" w:line="240" w:lineRule="auto"/>
        <w:outlineLvl w:val="0"/>
        <w:rPr>
          <w:rFonts w:ascii="Century Gothic" w:hAnsi="Century Gothic"/>
          <w:shd w:val="clear" w:color="auto" w:fill="FFFFFF"/>
        </w:rPr>
      </w:pPr>
      <w:r w:rsidRPr="00D827C2">
        <w:rPr>
          <w:rFonts w:ascii="Century Gothic" w:hAnsi="Century Gothic"/>
          <w:shd w:val="clear" w:color="auto" w:fill="FFFFFF"/>
        </w:rPr>
        <w:t>Understanding the key to Team E</w:t>
      </w:r>
      <w:r w:rsidR="00D827C2">
        <w:rPr>
          <w:rFonts w:ascii="Century Gothic" w:hAnsi="Century Gothic"/>
          <w:shd w:val="clear" w:color="auto" w:fill="FFFFFF"/>
        </w:rPr>
        <w:t>ffectiveness</w:t>
      </w:r>
    </w:p>
    <w:p w:rsidR="00D827C2" w:rsidRPr="00D827C2" w:rsidRDefault="00D827C2" w:rsidP="00D827C2">
      <w:pPr>
        <w:pStyle w:val="ListParagraph"/>
        <w:numPr>
          <w:ilvl w:val="0"/>
          <w:numId w:val="6"/>
        </w:numPr>
        <w:shd w:val="clear" w:color="auto" w:fill="FFFFFF"/>
        <w:spacing w:before="120" w:after="0" w:line="240" w:lineRule="auto"/>
        <w:outlineLvl w:val="0"/>
        <w:rPr>
          <w:rFonts w:ascii="Century Gothic" w:hAnsi="Century Gothic"/>
          <w:shd w:val="clear" w:color="auto" w:fill="FFFFFF"/>
        </w:rPr>
      </w:pPr>
      <w:r w:rsidRPr="00D827C2">
        <w:rPr>
          <w:rFonts w:ascii="Century Gothic" w:hAnsi="Century Gothic"/>
          <w:shd w:val="clear" w:color="auto" w:fill="FFFFFF"/>
        </w:rPr>
        <w:t>Understanding Self and Others</w:t>
      </w:r>
    </w:p>
    <w:p w:rsidR="00D827C2" w:rsidRPr="00D827C2" w:rsidRDefault="00D827C2" w:rsidP="00D827C2">
      <w:pPr>
        <w:pStyle w:val="ListParagraph"/>
        <w:numPr>
          <w:ilvl w:val="0"/>
          <w:numId w:val="6"/>
        </w:numPr>
        <w:shd w:val="clear" w:color="auto" w:fill="FFFFFF"/>
        <w:spacing w:before="120" w:after="0" w:line="240" w:lineRule="auto"/>
        <w:outlineLvl w:val="0"/>
        <w:rPr>
          <w:rFonts w:ascii="Century Gothic" w:hAnsi="Century Gothic"/>
          <w:shd w:val="clear" w:color="auto" w:fill="FFFFFF"/>
        </w:rPr>
      </w:pPr>
      <w:r w:rsidRPr="00D827C2">
        <w:rPr>
          <w:rFonts w:ascii="Century Gothic" w:hAnsi="Century Gothic"/>
          <w:shd w:val="clear" w:color="auto" w:fill="FFFFFF"/>
        </w:rPr>
        <w:t>Building Trust and goodwill.</w:t>
      </w:r>
    </w:p>
    <w:p w:rsidR="00D827C2" w:rsidRPr="00D827C2" w:rsidRDefault="00D827C2" w:rsidP="00D827C2">
      <w:pPr>
        <w:pStyle w:val="ListParagraph"/>
        <w:numPr>
          <w:ilvl w:val="0"/>
          <w:numId w:val="6"/>
        </w:numPr>
        <w:shd w:val="clear" w:color="auto" w:fill="FFFFFF"/>
        <w:spacing w:before="120" w:after="0" w:line="240" w:lineRule="auto"/>
        <w:outlineLvl w:val="0"/>
        <w:rPr>
          <w:rFonts w:ascii="Century Gothic" w:hAnsi="Century Gothic"/>
          <w:shd w:val="clear" w:color="auto" w:fill="FFFFFF"/>
        </w:rPr>
      </w:pPr>
      <w:r w:rsidRPr="00D827C2">
        <w:rPr>
          <w:rFonts w:ascii="Century Gothic" w:hAnsi="Century Gothic"/>
          <w:shd w:val="clear" w:color="auto" w:fill="FFFFFF"/>
        </w:rPr>
        <w:t>Taking Responsibility</w:t>
      </w:r>
    </w:p>
    <w:p w:rsidR="00D827C2" w:rsidRPr="00747618" w:rsidRDefault="00D827C2" w:rsidP="00D827C2">
      <w:pPr>
        <w:pStyle w:val="ListParagraph"/>
        <w:numPr>
          <w:ilvl w:val="0"/>
          <w:numId w:val="6"/>
        </w:numPr>
        <w:shd w:val="clear" w:color="auto" w:fill="FFFFFF"/>
        <w:spacing w:before="120" w:after="0" w:line="240" w:lineRule="auto"/>
        <w:outlineLvl w:val="0"/>
        <w:rPr>
          <w:rFonts w:ascii="Century Gothic" w:hAnsi="Century Gothic"/>
        </w:rPr>
      </w:pPr>
      <w:r w:rsidRPr="00D827C2">
        <w:rPr>
          <w:rFonts w:ascii="Century Gothic" w:hAnsi="Century Gothic"/>
          <w:shd w:val="clear" w:color="auto" w:fill="FFFFFF"/>
        </w:rPr>
        <w:t>Clear Communication</w:t>
      </w:r>
    </w:p>
    <w:p w:rsidR="00747618" w:rsidRPr="00747618" w:rsidRDefault="00747618" w:rsidP="00D827C2">
      <w:pPr>
        <w:pStyle w:val="ListParagraph"/>
        <w:numPr>
          <w:ilvl w:val="0"/>
          <w:numId w:val="6"/>
        </w:numPr>
        <w:shd w:val="clear" w:color="auto" w:fill="FFFFFF"/>
        <w:spacing w:before="120" w:after="0" w:line="240" w:lineRule="auto"/>
        <w:outlineLvl w:val="0"/>
        <w:rPr>
          <w:rFonts w:ascii="Century Gothic" w:hAnsi="Century Gothic"/>
        </w:rPr>
      </w:pPr>
      <w:r>
        <w:rPr>
          <w:rFonts w:ascii="Century Gothic" w:hAnsi="Century Gothic"/>
          <w:shd w:val="clear" w:color="auto" w:fill="FFFFFF"/>
        </w:rPr>
        <w:t xml:space="preserve">Analytical Thinking </w:t>
      </w:r>
    </w:p>
    <w:p w:rsidR="00747618" w:rsidRPr="00747618" w:rsidRDefault="00747618" w:rsidP="00D827C2">
      <w:pPr>
        <w:pStyle w:val="ListParagraph"/>
        <w:numPr>
          <w:ilvl w:val="0"/>
          <w:numId w:val="6"/>
        </w:numPr>
        <w:shd w:val="clear" w:color="auto" w:fill="FFFFFF"/>
        <w:spacing w:before="120" w:after="0" w:line="240" w:lineRule="auto"/>
        <w:outlineLvl w:val="0"/>
        <w:rPr>
          <w:rFonts w:ascii="Century Gothic" w:hAnsi="Century Gothic"/>
        </w:rPr>
      </w:pPr>
      <w:r>
        <w:rPr>
          <w:rFonts w:ascii="Century Gothic" w:hAnsi="Century Gothic"/>
          <w:shd w:val="clear" w:color="auto" w:fill="FFFFFF"/>
        </w:rPr>
        <w:t>Team alignment to the Goal</w:t>
      </w:r>
    </w:p>
    <w:p w:rsidR="00747618" w:rsidRPr="00747618" w:rsidRDefault="00747618" w:rsidP="00D827C2">
      <w:pPr>
        <w:pStyle w:val="ListParagraph"/>
        <w:numPr>
          <w:ilvl w:val="0"/>
          <w:numId w:val="6"/>
        </w:numPr>
        <w:shd w:val="clear" w:color="auto" w:fill="FFFFFF"/>
        <w:spacing w:before="120" w:after="0" w:line="240" w:lineRule="auto"/>
        <w:outlineLvl w:val="0"/>
        <w:rPr>
          <w:rFonts w:ascii="Century Gothic" w:hAnsi="Century Gothic"/>
        </w:rPr>
      </w:pPr>
      <w:r>
        <w:rPr>
          <w:rFonts w:ascii="Century Gothic" w:hAnsi="Century Gothic"/>
          <w:shd w:val="clear" w:color="auto" w:fill="FFFFFF"/>
        </w:rPr>
        <w:t>Collaborative Working</w:t>
      </w:r>
    </w:p>
    <w:p w:rsidR="00747618" w:rsidRPr="00747618" w:rsidRDefault="00747618" w:rsidP="00D827C2">
      <w:pPr>
        <w:pStyle w:val="ListParagraph"/>
        <w:numPr>
          <w:ilvl w:val="0"/>
          <w:numId w:val="6"/>
        </w:numPr>
        <w:shd w:val="clear" w:color="auto" w:fill="FFFFFF"/>
        <w:spacing w:before="120" w:after="0" w:line="240" w:lineRule="auto"/>
        <w:outlineLvl w:val="0"/>
        <w:rPr>
          <w:rFonts w:ascii="Century Gothic" w:hAnsi="Century Gothic"/>
        </w:rPr>
      </w:pPr>
      <w:r>
        <w:rPr>
          <w:rFonts w:ascii="Century Gothic" w:hAnsi="Century Gothic"/>
          <w:shd w:val="clear" w:color="auto" w:fill="FFFFFF"/>
        </w:rPr>
        <w:t>Creative Problem solving</w:t>
      </w:r>
    </w:p>
    <w:p w:rsidR="00747618" w:rsidRPr="00747618" w:rsidRDefault="00747618" w:rsidP="00A37C21">
      <w:pPr>
        <w:pStyle w:val="ListParagraph"/>
        <w:numPr>
          <w:ilvl w:val="0"/>
          <w:numId w:val="6"/>
        </w:numPr>
        <w:shd w:val="clear" w:color="auto" w:fill="FFFFFF"/>
        <w:spacing w:before="120" w:after="0" w:line="240" w:lineRule="auto"/>
        <w:outlineLvl w:val="0"/>
        <w:rPr>
          <w:rFonts w:ascii="Century Gothic" w:hAnsi="Century Gothic"/>
        </w:rPr>
      </w:pPr>
      <w:r w:rsidRPr="00747618">
        <w:rPr>
          <w:rFonts w:ascii="Century Gothic" w:hAnsi="Century Gothic"/>
          <w:shd w:val="clear" w:color="auto" w:fill="FFFFFF"/>
        </w:rPr>
        <w:t>Planning for Results</w:t>
      </w:r>
    </w:p>
    <w:p w:rsidR="00D827C2" w:rsidRPr="00D827C2" w:rsidRDefault="00D827C2" w:rsidP="00D827C2">
      <w:pPr>
        <w:pStyle w:val="ListParagraph"/>
        <w:numPr>
          <w:ilvl w:val="0"/>
          <w:numId w:val="6"/>
        </w:numPr>
        <w:tabs>
          <w:tab w:val="left" w:pos="3101"/>
        </w:tabs>
        <w:spacing w:before="120" w:after="0" w:line="240" w:lineRule="auto"/>
        <w:rPr>
          <w:rFonts w:ascii="Century Gothic" w:hAnsi="Century Gothic"/>
          <w:b/>
        </w:rPr>
      </w:pPr>
      <w:r w:rsidRPr="00D827C2">
        <w:rPr>
          <w:rFonts w:ascii="Century Gothic" w:hAnsi="Century Gothic"/>
          <w:shd w:val="clear" w:color="auto" w:fill="FFFFFF"/>
        </w:rPr>
        <w:t>Managing Conflicts and Agreements</w:t>
      </w:r>
    </w:p>
    <w:p w:rsidR="00D827C2" w:rsidRPr="00D827C2" w:rsidRDefault="00D827C2" w:rsidP="006C5FAD">
      <w:pPr>
        <w:pStyle w:val="ListParagraph"/>
        <w:numPr>
          <w:ilvl w:val="0"/>
          <w:numId w:val="6"/>
        </w:numPr>
        <w:shd w:val="clear" w:color="auto" w:fill="FFFFFF"/>
        <w:tabs>
          <w:tab w:val="left" w:pos="3101"/>
        </w:tabs>
        <w:spacing w:before="120" w:after="0" w:line="240" w:lineRule="auto"/>
        <w:textAlignment w:val="baseline"/>
        <w:rPr>
          <w:rFonts w:ascii="Century Gothic" w:hAnsi="Century Gothic"/>
          <w:shd w:val="clear" w:color="auto" w:fill="FFFFFF"/>
        </w:rPr>
      </w:pPr>
      <w:r w:rsidRPr="00D827C2">
        <w:rPr>
          <w:rFonts w:ascii="Century Gothic" w:hAnsi="Century Gothic"/>
        </w:rPr>
        <w:t>Negotiation Skills</w:t>
      </w:r>
    </w:p>
    <w:p w:rsidR="00D827C2" w:rsidRPr="00D827C2" w:rsidRDefault="00D827C2" w:rsidP="008918D8">
      <w:pPr>
        <w:pStyle w:val="ListParagraph"/>
        <w:numPr>
          <w:ilvl w:val="0"/>
          <w:numId w:val="6"/>
        </w:numPr>
        <w:shd w:val="clear" w:color="auto" w:fill="FFFFFF"/>
        <w:tabs>
          <w:tab w:val="left" w:pos="3101"/>
        </w:tabs>
        <w:spacing w:before="120" w:after="0" w:line="240" w:lineRule="auto"/>
        <w:textAlignment w:val="baseline"/>
        <w:rPr>
          <w:rFonts w:ascii="Century Gothic" w:eastAsia="Calibri" w:hAnsi="Century Gothic"/>
        </w:rPr>
      </w:pPr>
      <w:r w:rsidRPr="00D827C2">
        <w:rPr>
          <w:rFonts w:ascii="Century Gothic" w:hAnsi="Century Gothic"/>
          <w:shd w:val="clear" w:color="auto" w:fill="FFFFFF"/>
        </w:rPr>
        <w:t xml:space="preserve">Essential Skills to </w:t>
      </w:r>
      <w:r w:rsidR="008F3270">
        <w:rPr>
          <w:rFonts w:ascii="Century Gothic" w:hAnsi="Century Gothic"/>
          <w:shd w:val="clear" w:color="auto" w:fill="FFFFFF"/>
        </w:rPr>
        <w:t>lead a team.</w:t>
      </w:r>
      <w:r w:rsidRPr="00D827C2">
        <w:rPr>
          <w:rFonts w:ascii="Century Gothic" w:hAnsi="Century Gothic"/>
          <w:shd w:val="clear" w:color="auto" w:fill="FFFFFF"/>
        </w:rPr>
        <w:t xml:space="preserve"> </w:t>
      </w:r>
    </w:p>
    <w:p w:rsidR="00D827C2" w:rsidRPr="00747618" w:rsidRDefault="008F3270" w:rsidP="008918D8">
      <w:pPr>
        <w:pStyle w:val="ListParagraph"/>
        <w:numPr>
          <w:ilvl w:val="0"/>
          <w:numId w:val="6"/>
        </w:numPr>
        <w:shd w:val="clear" w:color="auto" w:fill="FFFFFF"/>
        <w:tabs>
          <w:tab w:val="left" w:pos="3101"/>
        </w:tabs>
        <w:spacing w:before="120" w:after="0" w:line="240" w:lineRule="auto"/>
        <w:textAlignment w:val="baseline"/>
        <w:rPr>
          <w:rFonts w:ascii="Century Gothic" w:eastAsia="Calibri" w:hAnsi="Century Gothic"/>
        </w:rPr>
      </w:pPr>
      <w:r>
        <w:rPr>
          <w:rFonts w:ascii="Century Gothic" w:hAnsi="Century Gothic"/>
          <w:shd w:val="clear" w:color="auto" w:fill="FFFFFF"/>
        </w:rPr>
        <w:t xml:space="preserve">Corporate </w:t>
      </w:r>
      <w:r w:rsidR="00D827C2" w:rsidRPr="00D827C2">
        <w:rPr>
          <w:rFonts w:ascii="Century Gothic" w:hAnsi="Century Gothic"/>
          <w:shd w:val="clear" w:color="auto" w:fill="FFFFFF"/>
        </w:rPr>
        <w:t>and Social Etiquettes</w:t>
      </w:r>
    </w:p>
    <w:p w:rsidR="00747618" w:rsidRPr="00D827C2" w:rsidRDefault="00747618" w:rsidP="00747618">
      <w:pPr>
        <w:pStyle w:val="ListParagraph"/>
        <w:numPr>
          <w:ilvl w:val="0"/>
          <w:numId w:val="6"/>
        </w:numPr>
        <w:tabs>
          <w:tab w:val="left" w:pos="3101"/>
        </w:tabs>
        <w:spacing w:before="120" w:after="0" w:line="240" w:lineRule="auto"/>
        <w:rPr>
          <w:rFonts w:ascii="Century Gothic" w:hAnsi="Century Gothic"/>
        </w:rPr>
      </w:pPr>
      <w:r w:rsidRPr="00D827C2">
        <w:rPr>
          <w:rFonts w:ascii="Century Gothic" w:hAnsi="Century Gothic"/>
        </w:rPr>
        <w:t xml:space="preserve">Dynamics of Successful Teams </w:t>
      </w:r>
    </w:p>
    <w:p w:rsidR="00747618" w:rsidRDefault="00747618"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747618" w:rsidRPr="007410AE" w:rsidRDefault="00747618" w:rsidP="00747618">
      <w:pPr>
        <w:spacing w:after="0" w:line="240" w:lineRule="auto"/>
        <w:jc w:val="both"/>
        <w:rPr>
          <w:rFonts w:ascii="Century Gothic" w:hAnsi="Century Gothic" w:cs="Calibri"/>
          <w:b/>
          <w:bCs/>
          <w:sz w:val="24"/>
          <w:u w:val="single"/>
        </w:rPr>
      </w:pPr>
      <w:r w:rsidRPr="007410AE">
        <w:rPr>
          <w:rFonts w:ascii="Century Gothic" w:hAnsi="Century Gothic" w:cs="Calibri"/>
          <w:b/>
          <w:bCs/>
          <w:sz w:val="24"/>
          <w:u w:val="single"/>
        </w:rPr>
        <w:t>Instructional Strategy</w:t>
      </w:r>
    </w:p>
    <w:p w:rsidR="00747618" w:rsidRPr="000C6817" w:rsidRDefault="00747618" w:rsidP="00747618">
      <w:pPr>
        <w:spacing w:after="0" w:line="240" w:lineRule="auto"/>
        <w:jc w:val="both"/>
        <w:rPr>
          <w:rFonts w:ascii="Century Gothic" w:hAnsi="Century Gothic" w:cs="Arial"/>
        </w:rPr>
      </w:pPr>
      <w:r w:rsidRPr="000C6817">
        <w:rPr>
          <w:rFonts w:ascii="Century Gothic" w:hAnsi="Century Gothic" w:cs="Arial"/>
        </w:rPr>
        <w:t xml:space="preserve">In the program </w:t>
      </w:r>
      <w:r w:rsidR="008F3270">
        <w:rPr>
          <w:rFonts w:ascii="Century Gothic" w:hAnsi="Century Gothic" w:cs="Arial"/>
        </w:rPr>
        <w:t xml:space="preserve">will be conducted in the workshop mode and </w:t>
      </w:r>
      <w:r w:rsidRPr="000C6817">
        <w:rPr>
          <w:rFonts w:ascii="Century Gothic" w:hAnsi="Century Gothic" w:cs="Arial"/>
        </w:rPr>
        <w:t xml:space="preserve">the following training strategies </w:t>
      </w:r>
      <w:r>
        <w:rPr>
          <w:rFonts w:ascii="Century Gothic" w:hAnsi="Century Gothic" w:cs="Arial"/>
        </w:rPr>
        <w:t xml:space="preserve">in the context of </w:t>
      </w:r>
      <w:r w:rsidR="00287319">
        <w:rPr>
          <w:rFonts w:ascii="Century Gothic" w:hAnsi="Century Gothic" w:cs="Arial"/>
        </w:rPr>
        <w:t xml:space="preserve">Small and </w:t>
      </w:r>
      <w:r w:rsidR="008F3270">
        <w:rPr>
          <w:rFonts w:ascii="Century Gothic" w:hAnsi="Century Gothic" w:cs="Arial"/>
        </w:rPr>
        <w:t>Medium sized enterprises</w:t>
      </w:r>
      <w:r>
        <w:rPr>
          <w:rFonts w:ascii="Century Gothic" w:hAnsi="Century Gothic" w:cs="Arial"/>
        </w:rPr>
        <w:t xml:space="preserve"> </w:t>
      </w:r>
      <w:r w:rsidRPr="000C6817">
        <w:rPr>
          <w:rFonts w:ascii="Century Gothic" w:hAnsi="Century Gothic" w:cs="Arial"/>
        </w:rPr>
        <w:t xml:space="preserve">will be used: </w:t>
      </w:r>
    </w:p>
    <w:p w:rsidR="00747618" w:rsidRDefault="00747618" w:rsidP="00747618">
      <w:pPr>
        <w:spacing w:after="0" w:line="240" w:lineRule="auto"/>
        <w:jc w:val="both"/>
        <w:rPr>
          <w:rFonts w:ascii="Century Gothic" w:hAnsi="Century Gothic"/>
        </w:rPr>
      </w:pPr>
      <w:r w:rsidRPr="000C6817">
        <w:rPr>
          <w:rFonts w:ascii="Century Gothic" w:hAnsi="Century Gothic" w:cs="Arial"/>
          <w:bCs/>
        </w:rPr>
        <w:t xml:space="preserve">Interactive </w:t>
      </w:r>
      <w:r>
        <w:rPr>
          <w:rFonts w:ascii="Century Gothic" w:hAnsi="Century Gothic" w:cs="Arial"/>
          <w:bCs/>
        </w:rPr>
        <w:t>Lectures, Interactions with</w:t>
      </w:r>
      <w:r w:rsidRPr="000C6817">
        <w:rPr>
          <w:rFonts w:ascii="Century Gothic" w:hAnsi="Century Gothic" w:cs="Arial"/>
          <w:bCs/>
        </w:rPr>
        <w:t xml:space="preserve"> Industry experts, Success stories from India</w:t>
      </w:r>
      <w:r w:rsidR="008F3270">
        <w:rPr>
          <w:rFonts w:ascii="Century Gothic" w:hAnsi="Century Gothic" w:cs="Arial"/>
          <w:bCs/>
        </w:rPr>
        <w:t>n Industries and key learnings</w:t>
      </w:r>
      <w:r w:rsidRPr="000C6817">
        <w:rPr>
          <w:rFonts w:ascii="Century Gothic" w:hAnsi="Century Gothic" w:cs="Arial"/>
          <w:bCs/>
        </w:rPr>
        <w:t xml:space="preserve">, </w:t>
      </w:r>
      <w:r>
        <w:rPr>
          <w:rFonts w:ascii="Century Gothic" w:hAnsi="Century Gothic" w:cs="Arial"/>
          <w:bCs/>
        </w:rPr>
        <w:t xml:space="preserve"> Role plays, Panel discussion,</w:t>
      </w:r>
      <w:r w:rsidRPr="000C6817">
        <w:rPr>
          <w:rFonts w:ascii="Century Gothic" w:hAnsi="Century Gothic" w:cs="Arial"/>
          <w:bCs/>
        </w:rPr>
        <w:t xml:space="preserve"> Assignments, Indian and global </w:t>
      </w:r>
      <w:r>
        <w:rPr>
          <w:rFonts w:ascii="Century Gothic" w:hAnsi="Century Gothic" w:cs="Arial"/>
          <w:bCs/>
        </w:rPr>
        <w:lastRenderedPageBreak/>
        <w:t>c</w:t>
      </w:r>
      <w:r w:rsidRPr="000C6817">
        <w:rPr>
          <w:rFonts w:ascii="Century Gothic" w:hAnsi="Century Gothic" w:cs="Arial"/>
          <w:bCs/>
        </w:rPr>
        <w:t xml:space="preserve">ase </w:t>
      </w:r>
      <w:r>
        <w:rPr>
          <w:rFonts w:ascii="Century Gothic" w:hAnsi="Century Gothic" w:cs="Arial"/>
          <w:bCs/>
        </w:rPr>
        <w:t>s</w:t>
      </w:r>
      <w:r w:rsidRPr="000C6817">
        <w:rPr>
          <w:rFonts w:ascii="Century Gothic" w:hAnsi="Century Gothic" w:cs="Arial"/>
          <w:bCs/>
        </w:rPr>
        <w:t xml:space="preserve">tudy, </w:t>
      </w:r>
      <w:r>
        <w:rPr>
          <w:rFonts w:ascii="Century Gothic" w:hAnsi="Century Gothic" w:cs="Arial"/>
          <w:bCs/>
        </w:rPr>
        <w:t>T</w:t>
      </w:r>
      <w:r w:rsidRPr="000C6817">
        <w:rPr>
          <w:rFonts w:ascii="Century Gothic" w:hAnsi="Century Gothic" w:cs="Arial"/>
          <w:bCs/>
        </w:rPr>
        <w:t xml:space="preserve">eam </w:t>
      </w:r>
      <w:r>
        <w:rPr>
          <w:rFonts w:ascii="Century Gothic" w:hAnsi="Century Gothic" w:cs="Arial"/>
          <w:bCs/>
        </w:rPr>
        <w:t xml:space="preserve">Project </w:t>
      </w:r>
      <w:r w:rsidRPr="000C6817">
        <w:rPr>
          <w:rFonts w:ascii="Century Gothic" w:hAnsi="Century Gothic" w:cs="Arial"/>
          <w:bCs/>
        </w:rPr>
        <w:t xml:space="preserve">work, </w:t>
      </w:r>
      <w:r>
        <w:rPr>
          <w:rFonts w:ascii="Century Gothic" w:hAnsi="Century Gothic" w:cs="Arial"/>
          <w:bCs/>
        </w:rPr>
        <w:t xml:space="preserve">Presentations, Outbound Team </w:t>
      </w:r>
      <w:r w:rsidR="008F3270">
        <w:rPr>
          <w:rFonts w:ascii="Century Gothic" w:hAnsi="Century Gothic" w:cs="Arial"/>
          <w:bCs/>
        </w:rPr>
        <w:t>building a</w:t>
      </w:r>
      <w:r>
        <w:rPr>
          <w:rFonts w:ascii="Century Gothic" w:hAnsi="Century Gothic" w:cs="Arial"/>
          <w:bCs/>
        </w:rPr>
        <w:t xml:space="preserve">ctivities inculcate essential skills, </w:t>
      </w:r>
      <w:r w:rsidRPr="000C6817">
        <w:rPr>
          <w:rFonts w:ascii="Century Gothic" w:hAnsi="Century Gothic" w:cs="Arial"/>
          <w:bCs/>
        </w:rPr>
        <w:t>Industry visits</w:t>
      </w:r>
      <w:r>
        <w:rPr>
          <w:rFonts w:ascii="Century Gothic" w:hAnsi="Century Gothic" w:cs="Arial"/>
          <w:bCs/>
        </w:rPr>
        <w:t xml:space="preserve"> and visit to historical and cultural sites of interest.</w:t>
      </w:r>
    </w:p>
    <w:p w:rsidR="00747618" w:rsidRDefault="00747618" w:rsidP="008F3270">
      <w:pPr>
        <w:spacing w:after="0" w:line="240" w:lineRule="auto"/>
        <w:jc w:val="both"/>
        <w:rPr>
          <w:rFonts w:ascii="Century Gothic" w:hAnsi="Century Gothic"/>
        </w:rPr>
      </w:pPr>
      <w:r>
        <w:rPr>
          <w:rFonts w:ascii="Century Gothic" w:hAnsi="Century Gothic"/>
        </w:rPr>
        <w:t xml:space="preserve"> </w:t>
      </w:r>
    </w:p>
    <w:p w:rsidR="00747618" w:rsidRPr="007410AE" w:rsidRDefault="00747618" w:rsidP="00747618">
      <w:pPr>
        <w:jc w:val="both"/>
        <w:rPr>
          <w:rFonts w:ascii="Century Gothic" w:hAnsi="Century Gothic"/>
          <w:sz w:val="24"/>
          <w:u w:val="single"/>
        </w:rPr>
      </w:pPr>
      <w:r w:rsidRPr="007410AE">
        <w:rPr>
          <w:rFonts w:ascii="Century Gothic" w:hAnsi="Century Gothic"/>
          <w:b/>
          <w:sz w:val="24"/>
          <w:u w:val="single"/>
        </w:rPr>
        <w:t>Eligibility:</w:t>
      </w:r>
      <w:r w:rsidRPr="007410AE">
        <w:rPr>
          <w:rFonts w:ascii="Century Gothic" w:hAnsi="Century Gothic"/>
          <w:sz w:val="24"/>
          <w:u w:val="single"/>
        </w:rPr>
        <w:t xml:space="preserve"> </w:t>
      </w:r>
    </w:p>
    <w:p w:rsidR="00747618" w:rsidRDefault="00747618" w:rsidP="00747618">
      <w:pPr>
        <w:jc w:val="both"/>
        <w:rPr>
          <w:rFonts w:ascii="Century Gothic" w:hAnsi="Century Gothic"/>
        </w:rPr>
      </w:pPr>
      <w:r>
        <w:rPr>
          <w:rFonts w:ascii="Century Gothic" w:hAnsi="Century Gothic"/>
        </w:rPr>
        <w:t xml:space="preserve">Middle level executives with more than 5 years of experience from the Government/ Public Sector/ Private sector </w:t>
      </w:r>
      <w:r w:rsidR="00287319">
        <w:rPr>
          <w:rFonts w:ascii="Century Gothic" w:hAnsi="Century Gothic"/>
        </w:rPr>
        <w:t xml:space="preserve">from Small and </w:t>
      </w:r>
      <w:r w:rsidR="008F3270">
        <w:rPr>
          <w:rFonts w:ascii="Century Gothic" w:hAnsi="Century Gothic"/>
        </w:rPr>
        <w:t xml:space="preserve">Medium </w:t>
      </w:r>
      <w:r w:rsidR="00287319">
        <w:rPr>
          <w:rFonts w:ascii="Century Gothic" w:hAnsi="Century Gothic"/>
        </w:rPr>
        <w:t>enterprises.</w:t>
      </w:r>
    </w:p>
    <w:p w:rsidR="00747618" w:rsidRPr="007410AE" w:rsidRDefault="00747618" w:rsidP="00747618">
      <w:pPr>
        <w:jc w:val="both"/>
        <w:rPr>
          <w:rFonts w:ascii="Century Gothic" w:hAnsi="Century Gothic"/>
          <w:b/>
          <w:sz w:val="24"/>
          <w:u w:val="single"/>
        </w:rPr>
      </w:pPr>
      <w:r w:rsidRPr="007410AE">
        <w:rPr>
          <w:rFonts w:ascii="Century Gothic" w:hAnsi="Century Gothic"/>
          <w:b/>
          <w:sz w:val="24"/>
          <w:u w:val="single"/>
        </w:rPr>
        <w:t>Qualification:</w:t>
      </w:r>
    </w:p>
    <w:p w:rsidR="00747618" w:rsidRDefault="00747618" w:rsidP="00747618">
      <w:pPr>
        <w:jc w:val="both"/>
        <w:rPr>
          <w:rFonts w:ascii="Century Gothic" w:hAnsi="Century Gothic"/>
        </w:rPr>
      </w:pPr>
      <w:r>
        <w:rPr>
          <w:rFonts w:ascii="Century Gothic" w:hAnsi="Century Gothic"/>
        </w:rPr>
        <w:t>Graduate and above in any discipline</w:t>
      </w:r>
    </w:p>
    <w:p w:rsidR="00747618" w:rsidRDefault="00747618"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p>
    <w:p w:rsidR="008F3270" w:rsidRDefault="008F3270" w:rsidP="00747618">
      <w:pPr>
        <w:pStyle w:val="ListParagraph"/>
        <w:shd w:val="clear" w:color="auto" w:fill="FFFFFF"/>
        <w:tabs>
          <w:tab w:val="left" w:pos="3101"/>
        </w:tabs>
        <w:spacing w:before="120" w:after="0" w:line="240" w:lineRule="auto"/>
        <w:textAlignment w:val="baseline"/>
        <w:rPr>
          <w:rFonts w:ascii="Century Gothic" w:eastAsia="Calibri" w:hAnsi="Century Gothic"/>
        </w:rPr>
      </w:pPr>
      <w:bookmarkStart w:id="0" w:name="_GoBack"/>
      <w:bookmarkEnd w:id="0"/>
    </w:p>
    <w:sectPr w:rsidR="008F32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7A" w:rsidRDefault="005A7F7A" w:rsidP="00C62EBA">
      <w:pPr>
        <w:spacing w:after="0" w:line="240" w:lineRule="auto"/>
      </w:pPr>
      <w:r>
        <w:separator/>
      </w:r>
    </w:p>
  </w:endnote>
  <w:endnote w:type="continuationSeparator" w:id="0">
    <w:p w:rsidR="005A7F7A" w:rsidRDefault="005A7F7A" w:rsidP="00C6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10473"/>
      <w:docPartObj>
        <w:docPartGallery w:val="Page Numbers (Bottom of Page)"/>
        <w:docPartUnique/>
      </w:docPartObj>
    </w:sdtPr>
    <w:sdtEndPr>
      <w:rPr>
        <w:noProof/>
      </w:rPr>
    </w:sdtEndPr>
    <w:sdtContent>
      <w:p w:rsidR="00CC5ADA" w:rsidRDefault="00CC5ADA">
        <w:pPr>
          <w:pStyle w:val="Footer"/>
          <w:jc w:val="right"/>
        </w:pPr>
        <w:r>
          <w:fldChar w:fldCharType="begin"/>
        </w:r>
        <w:r>
          <w:instrText xml:space="preserve"> PAGE   \* MERGEFORMAT </w:instrText>
        </w:r>
        <w:r>
          <w:fldChar w:fldCharType="separate"/>
        </w:r>
        <w:r w:rsidR="006B5446">
          <w:rPr>
            <w:noProof/>
          </w:rPr>
          <w:t>1</w:t>
        </w:r>
        <w:r>
          <w:rPr>
            <w:noProof/>
          </w:rPr>
          <w:fldChar w:fldCharType="end"/>
        </w:r>
      </w:p>
    </w:sdtContent>
  </w:sdt>
  <w:p w:rsidR="00C62EBA" w:rsidRDefault="00C6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7A" w:rsidRDefault="005A7F7A" w:rsidP="00C62EBA">
      <w:pPr>
        <w:spacing w:after="0" w:line="240" w:lineRule="auto"/>
      </w:pPr>
      <w:r>
        <w:separator/>
      </w:r>
    </w:p>
  </w:footnote>
  <w:footnote w:type="continuationSeparator" w:id="0">
    <w:p w:rsidR="005A7F7A" w:rsidRDefault="005A7F7A" w:rsidP="00C62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2FEF"/>
    <w:multiLevelType w:val="hybridMultilevel"/>
    <w:tmpl w:val="358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43CE"/>
    <w:multiLevelType w:val="multilevel"/>
    <w:tmpl w:val="DE2E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5507"/>
    <w:multiLevelType w:val="multilevel"/>
    <w:tmpl w:val="6B0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D04DA"/>
    <w:multiLevelType w:val="multilevel"/>
    <w:tmpl w:val="A172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E651D"/>
    <w:multiLevelType w:val="multilevel"/>
    <w:tmpl w:val="BCE420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FEE1AED"/>
    <w:multiLevelType w:val="hybridMultilevel"/>
    <w:tmpl w:val="3D86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B7"/>
    <w:rsid w:val="000058FF"/>
    <w:rsid w:val="00102F82"/>
    <w:rsid w:val="001D64CC"/>
    <w:rsid w:val="00200182"/>
    <w:rsid w:val="00200547"/>
    <w:rsid w:val="00287319"/>
    <w:rsid w:val="002D6173"/>
    <w:rsid w:val="003370B2"/>
    <w:rsid w:val="00365C04"/>
    <w:rsid w:val="00476D01"/>
    <w:rsid w:val="004827BC"/>
    <w:rsid w:val="004D7296"/>
    <w:rsid w:val="005A7F7A"/>
    <w:rsid w:val="00682380"/>
    <w:rsid w:val="006829B7"/>
    <w:rsid w:val="006B5446"/>
    <w:rsid w:val="00747618"/>
    <w:rsid w:val="0082108A"/>
    <w:rsid w:val="008A6D80"/>
    <w:rsid w:val="008E315B"/>
    <w:rsid w:val="008F3270"/>
    <w:rsid w:val="00A02FCF"/>
    <w:rsid w:val="00A668FE"/>
    <w:rsid w:val="00AB7C19"/>
    <w:rsid w:val="00B072E8"/>
    <w:rsid w:val="00B35A0A"/>
    <w:rsid w:val="00BC18D3"/>
    <w:rsid w:val="00BD651D"/>
    <w:rsid w:val="00BF5204"/>
    <w:rsid w:val="00C62EBA"/>
    <w:rsid w:val="00CC5ADA"/>
    <w:rsid w:val="00D827C2"/>
    <w:rsid w:val="00DD1B55"/>
    <w:rsid w:val="00E06898"/>
    <w:rsid w:val="00E21F1B"/>
    <w:rsid w:val="00F8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BA693-7E28-483B-B3C7-67BFB206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7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70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0058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0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70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370B2"/>
    <w:rPr>
      <w:color w:val="0000FF"/>
      <w:u w:val="single"/>
    </w:rPr>
  </w:style>
  <w:style w:type="paragraph" w:styleId="NormalWeb">
    <w:name w:val="Normal (Web)"/>
    <w:basedOn w:val="Normal"/>
    <w:uiPriority w:val="99"/>
    <w:semiHidden/>
    <w:unhideWhenUsed/>
    <w:rsid w:val="00337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058F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0058FF"/>
    <w:rPr>
      <w:b/>
      <w:bCs/>
    </w:rPr>
  </w:style>
  <w:style w:type="paragraph" w:styleId="Header">
    <w:name w:val="header"/>
    <w:basedOn w:val="Normal"/>
    <w:link w:val="HeaderChar"/>
    <w:uiPriority w:val="99"/>
    <w:unhideWhenUsed/>
    <w:rsid w:val="00C6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BA"/>
  </w:style>
  <w:style w:type="paragraph" w:styleId="Footer">
    <w:name w:val="footer"/>
    <w:basedOn w:val="Normal"/>
    <w:link w:val="FooterChar"/>
    <w:uiPriority w:val="99"/>
    <w:unhideWhenUsed/>
    <w:rsid w:val="00C6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EBA"/>
  </w:style>
  <w:style w:type="paragraph" w:styleId="BalloonText">
    <w:name w:val="Balloon Text"/>
    <w:basedOn w:val="Normal"/>
    <w:link w:val="BalloonTextChar"/>
    <w:uiPriority w:val="99"/>
    <w:semiHidden/>
    <w:unhideWhenUsed/>
    <w:rsid w:val="00B0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E8"/>
    <w:rPr>
      <w:rFonts w:ascii="Segoe UI" w:hAnsi="Segoe UI" w:cs="Segoe UI"/>
      <w:sz w:val="18"/>
      <w:szCs w:val="18"/>
    </w:rPr>
  </w:style>
  <w:style w:type="paragraph" w:styleId="ListParagraph">
    <w:name w:val="List Paragraph"/>
    <w:basedOn w:val="Normal"/>
    <w:uiPriority w:val="34"/>
    <w:qFormat/>
    <w:rsid w:val="00D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6103">
      <w:bodyDiv w:val="1"/>
      <w:marLeft w:val="0"/>
      <w:marRight w:val="0"/>
      <w:marTop w:val="0"/>
      <w:marBottom w:val="0"/>
      <w:divBdr>
        <w:top w:val="none" w:sz="0" w:space="0" w:color="auto"/>
        <w:left w:val="none" w:sz="0" w:space="0" w:color="auto"/>
        <w:bottom w:val="none" w:sz="0" w:space="0" w:color="auto"/>
        <w:right w:val="none" w:sz="0" w:space="0" w:color="auto"/>
      </w:divBdr>
    </w:div>
    <w:div w:id="1484158027">
      <w:bodyDiv w:val="1"/>
      <w:marLeft w:val="0"/>
      <w:marRight w:val="0"/>
      <w:marTop w:val="0"/>
      <w:marBottom w:val="0"/>
      <w:divBdr>
        <w:top w:val="none" w:sz="0" w:space="0" w:color="auto"/>
        <w:left w:val="none" w:sz="0" w:space="0" w:color="auto"/>
        <w:bottom w:val="none" w:sz="0" w:space="0" w:color="auto"/>
        <w:right w:val="none" w:sz="0" w:space="0" w:color="auto"/>
      </w:divBdr>
      <w:divsChild>
        <w:div w:id="562446734">
          <w:marLeft w:val="0"/>
          <w:marRight w:val="0"/>
          <w:marTop w:val="0"/>
          <w:marBottom w:val="0"/>
          <w:divBdr>
            <w:top w:val="none" w:sz="0" w:space="0" w:color="auto"/>
            <w:left w:val="none" w:sz="0" w:space="0" w:color="auto"/>
            <w:bottom w:val="none" w:sz="0" w:space="0" w:color="auto"/>
            <w:right w:val="none" w:sz="0" w:space="0" w:color="auto"/>
          </w:divBdr>
          <w:divsChild>
            <w:div w:id="2039811731">
              <w:marLeft w:val="0"/>
              <w:marRight w:val="0"/>
              <w:marTop w:val="0"/>
              <w:marBottom w:val="0"/>
              <w:divBdr>
                <w:top w:val="none" w:sz="0" w:space="0" w:color="auto"/>
                <w:left w:val="none" w:sz="0" w:space="0" w:color="auto"/>
                <w:bottom w:val="none" w:sz="0" w:space="0" w:color="auto"/>
                <w:right w:val="none" w:sz="0" w:space="0" w:color="auto"/>
              </w:divBdr>
              <w:divsChild>
                <w:div w:id="9530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30">
          <w:marLeft w:val="0"/>
          <w:marRight w:val="0"/>
          <w:marTop w:val="0"/>
          <w:marBottom w:val="0"/>
          <w:divBdr>
            <w:top w:val="none" w:sz="0" w:space="0" w:color="auto"/>
            <w:left w:val="none" w:sz="0" w:space="0" w:color="auto"/>
            <w:bottom w:val="none" w:sz="0" w:space="0" w:color="auto"/>
            <w:right w:val="none" w:sz="0" w:space="0" w:color="auto"/>
          </w:divBdr>
          <w:divsChild>
            <w:div w:id="1225872783">
              <w:marLeft w:val="0"/>
              <w:marRight w:val="0"/>
              <w:marTop w:val="0"/>
              <w:marBottom w:val="0"/>
              <w:divBdr>
                <w:top w:val="none" w:sz="0" w:space="0" w:color="auto"/>
                <w:left w:val="none" w:sz="0" w:space="0" w:color="auto"/>
                <w:bottom w:val="none" w:sz="0" w:space="0" w:color="auto"/>
                <w:right w:val="none" w:sz="0" w:space="0" w:color="auto"/>
              </w:divBdr>
              <w:divsChild>
                <w:div w:id="1267152922">
                  <w:marLeft w:val="0"/>
                  <w:marRight w:val="0"/>
                  <w:marTop w:val="0"/>
                  <w:marBottom w:val="0"/>
                  <w:divBdr>
                    <w:top w:val="none" w:sz="0" w:space="0" w:color="auto"/>
                    <w:left w:val="none" w:sz="0" w:space="0" w:color="auto"/>
                    <w:bottom w:val="none" w:sz="0" w:space="0" w:color="auto"/>
                    <w:right w:val="none" w:sz="0" w:space="0" w:color="auto"/>
                  </w:divBdr>
                  <w:divsChild>
                    <w:div w:id="285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0256">
      <w:bodyDiv w:val="1"/>
      <w:marLeft w:val="0"/>
      <w:marRight w:val="0"/>
      <w:marTop w:val="0"/>
      <w:marBottom w:val="0"/>
      <w:divBdr>
        <w:top w:val="none" w:sz="0" w:space="0" w:color="auto"/>
        <w:left w:val="none" w:sz="0" w:space="0" w:color="auto"/>
        <w:bottom w:val="none" w:sz="0" w:space="0" w:color="auto"/>
        <w:right w:val="none" w:sz="0" w:space="0" w:color="auto"/>
      </w:divBdr>
    </w:div>
    <w:div w:id="1808164493">
      <w:bodyDiv w:val="1"/>
      <w:marLeft w:val="0"/>
      <w:marRight w:val="0"/>
      <w:marTop w:val="0"/>
      <w:marBottom w:val="0"/>
      <w:divBdr>
        <w:top w:val="none" w:sz="0" w:space="0" w:color="auto"/>
        <w:left w:val="none" w:sz="0" w:space="0" w:color="auto"/>
        <w:bottom w:val="none" w:sz="0" w:space="0" w:color="auto"/>
        <w:right w:val="none" w:sz="0" w:space="0" w:color="auto"/>
      </w:divBdr>
      <w:divsChild>
        <w:div w:id="827014045">
          <w:marLeft w:val="0"/>
          <w:marRight w:val="0"/>
          <w:marTop w:val="0"/>
          <w:marBottom w:val="300"/>
          <w:divBdr>
            <w:top w:val="none" w:sz="0" w:space="0" w:color="auto"/>
            <w:left w:val="none" w:sz="0" w:space="0" w:color="auto"/>
            <w:bottom w:val="none" w:sz="0" w:space="0" w:color="auto"/>
            <w:right w:val="none" w:sz="0" w:space="0" w:color="auto"/>
          </w:divBdr>
        </w:div>
        <w:div w:id="1301761862">
          <w:marLeft w:val="0"/>
          <w:marRight w:val="0"/>
          <w:marTop w:val="0"/>
          <w:marBottom w:val="0"/>
          <w:divBdr>
            <w:top w:val="none" w:sz="0" w:space="0" w:color="auto"/>
            <w:left w:val="none" w:sz="0" w:space="0" w:color="auto"/>
            <w:bottom w:val="none" w:sz="0" w:space="0" w:color="auto"/>
            <w:right w:val="none" w:sz="0" w:space="0" w:color="auto"/>
          </w:divBdr>
          <w:divsChild>
            <w:div w:id="514347075">
              <w:marLeft w:val="0"/>
              <w:marRight w:val="0"/>
              <w:marTop w:val="0"/>
              <w:marBottom w:val="150"/>
              <w:divBdr>
                <w:top w:val="none" w:sz="0" w:space="0" w:color="auto"/>
                <w:left w:val="none" w:sz="0" w:space="0" w:color="auto"/>
                <w:bottom w:val="none" w:sz="0" w:space="0" w:color="auto"/>
                <w:right w:val="none" w:sz="0" w:space="0" w:color="auto"/>
              </w:divBdr>
            </w:div>
            <w:div w:id="1105003702">
              <w:marLeft w:val="0"/>
              <w:marRight w:val="225"/>
              <w:marTop w:val="30"/>
              <w:marBottom w:val="30"/>
              <w:divBdr>
                <w:top w:val="single" w:sz="2" w:space="0" w:color="D7D7D7"/>
                <w:left w:val="single" w:sz="2" w:space="0" w:color="D7D7D7"/>
                <w:bottom w:val="single" w:sz="2" w:space="0" w:color="D7D7D7"/>
                <w:right w:val="single" w:sz="2" w:space="0" w:color="D7D7D7"/>
              </w:divBdr>
            </w:div>
          </w:divsChild>
        </w:div>
        <w:div w:id="1415934319">
          <w:marLeft w:val="0"/>
          <w:marRight w:val="0"/>
          <w:marTop w:val="0"/>
          <w:marBottom w:val="150"/>
          <w:divBdr>
            <w:top w:val="single" w:sz="6" w:space="8" w:color="CCCCCC"/>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Pal. Singh Kanwar</dc:creator>
  <cp:keywords/>
  <dc:description/>
  <cp:lastModifiedBy>Yash Pal. Singh Kanwar</cp:lastModifiedBy>
  <cp:revision>2</cp:revision>
  <cp:lastPrinted>2019-10-25T04:54:00Z</cp:lastPrinted>
  <dcterms:created xsi:type="dcterms:W3CDTF">2019-10-25T11:24:00Z</dcterms:created>
  <dcterms:modified xsi:type="dcterms:W3CDTF">2019-10-25T11:24:00Z</dcterms:modified>
</cp:coreProperties>
</file>